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71" w:rsidRDefault="00AD66EB" w:rsidP="00AD66EB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9E7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Краснодарский край, </w:t>
      </w:r>
      <w:r w:rsidR="00084DE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образование Мостовский район, </w:t>
      </w:r>
    </w:p>
    <w:p w:rsidR="00AD66EB" w:rsidRDefault="00AD66EB" w:rsidP="00AD66EB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хутор Первомайский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18 имени Ивана Абрамовича Кутинова хутора Первомайского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УТВЕРЖДЕНО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решением педагогического совета</w:t>
      </w:r>
    </w:p>
    <w:p w:rsidR="005A43D9" w:rsidRDefault="005A43D9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МБОУ СОШ №18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И.А.Кутинова</w:t>
      </w:r>
      <w:proofErr w:type="spellEnd"/>
    </w:p>
    <w:p w:rsidR="00AD66EB" w:rsidRPr="00263E34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от________20</w:t>
      </w:r>
      <w:r w:rsidRPr="00263E34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года протокол №</w:t>
      </w:r>
      <w:r w:rsidRPr="00263E34">
        <w:rPr>
          <w:rFonts w:ascii="Times New Roman" w:hAnsi="Times New Roman" w:cs="Times New Roman"/>
          <w:sz w:val="28"/>
          <w:szCs w:val="28"/>
        </w:rPr>
        <w:t>1</w:t>
      </w:r>
    </w:p>
    <w:p w:rsidR="00AD66EB" w:rsidRDefault="00AD66EB" w:rsidP="00AD66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___________Мосиенко Н.П.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66EB" w:rsidRPr="00767828" w:rsidRDefault="00AD66EB" w:rsidP="00AD66EB"/>
    <w:p w:rsidR="00AD66EB" w:rsidRPr="00767828" w:rsidRDefault="00AD66EB" w:rsidP="00AD66EB"/>
    <w:p w:rsidR="00AD66EB" w:rsidRPr="008B1AC0" w:rsidRDefault="00AD66EB" w:rsidP="00AD66EB">
      <w:pPr>
        <w:spacing w:after="0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B1AC0">
        <w:rPr>
          <w:rFonts w:ascii="Times New Roman" w:hAnsi="Times New Roman" w:cs="Times New Roman"/>
          <w:b/>
          <w:sz w:val="44"/>
          <w:szCs w:val="28"/>
        </w:rPr>
        <w:t>РАБОЧАЯ ПРОГРАММА</w:t>
      </w:r>
    </w:p>
    <w:p w:rsidR="00AD66EB" w:rsidRDefault="00AD66EB" w:rsidP="00AD66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66EB" w:rsidRDefault="00AD66EB" w:rsidP="00AD66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биологии</w:t>
      </w:r>
    </w:p>
    <w:p w:rsidR="00AD66EB" w:rsidRDefault="00AD66EB" w:rsidP="00AD66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образования (класс)    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  <w:r>
        <w:rPr>
          <w:rFonts w:ascii="Times New Roman" w:hAnsi="Times New Roman" w:cs="Times New Roman"/>
          <w:sz w:val="28"/>
          <w:szCs w:val="28"/>
          <w:u w:val="single"/>
        </w:rPr>
        <w:t>, 5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>-9 класс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</w:p>
    <w:p w:rsidR="00AD66EB" w:rsidRDefault="00AD66EB" w:rsidP="00AD66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272</w:t>
      </w:r>
    </w:p>
    <w:p w:rsidR="00084DEC" w:rsidRDefault="00AD66EB" w:rsidP="00AD66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084DEC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084DEC" w:rsidRDefault="00084DEC" w:rsidP="00084DE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разработчик программы</w:t>
      </w:r>
      <w:r w:rsidR="00AD66E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D66EB">
        <w:rPr>
          <w:rFonts w:ascii="Times New Roman" w:hAnsi="Times New Roman" w:cs="Times New Roman"/>
          <w:sz w:val="28"/>
          <w:szCs w:val="28"/>
        </w:rPr>
        <w:t xml:space="preserve"> </w:t>
      </w:r>
      <w:r w:rsidR="00AD66EB" w:rsidRPr="005F29F0">
        <w:rPr>
          <w:rFonts w:ascii="Times New Roman" w:hAnsi="Times New Roman" w:cs="Times New Roman"/>
          <w:sz w:val="28"/>
          <w:szCs w:val="28"/>
          <w:u w:val="single"/>
        </w:rPr>
        <w:t>Сидорова Татьяна Николаевна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AD66EB" w:rsidRDefault="00084DEC" w:rsidP="00084DE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84D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учитель биологии и химии</w:t>
      </w:r>
    </w:p>
    <w:p w:rsidR="00AD66EB" w:rsidRDefault="00AD66EB" w:rsidP="00AD66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6EF6">
        <w:rPr>
          <w:rFonts w:ascii="Times New Roman" w:hAnsi="Times New Roman" w:cs="Times New Roman"/>
          <w:sz w:val="28"/>
          <w:szCs w:val="28"/>
        </w:rPr>
        <w:t xml:space="preserve">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и </w:t>
      </w:r>
      <w:r w:rsidRPr="00C86EF6">
        <w:rPr>
          <w:rFonts w:ascii="Times New Roman" w:hAnsi="Times New Roman" w:cs="Times New Roman"/>
          <w:sz w:val="28"/>
          <w:szCs w:val="28"/>
        </w:rPr>
        <w:t>на основе</w:t>
      </w:r>
    </w:p>
    <w:p w:rsidR="00E04DD1" w:rsidRDefault="00AD66EB" w:rsidP="00AD66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ФГО</w:t>
      </w:r>
      <w:r w:rsidR="00E04DD1">
        <w:rPr>
          <w:rFonts w:ascii="Times New Roman" w:hAnsi="Times New Roman" w:cs="Times New Roman"/>
          <w:color w:val="000000"/>
          <w:sz w:val="28"/>
          <w:szCs w:val="28"/>
          <w:u w:val="single"/>
        </w:rPr>
        <w:t>С основного общего образования</w:t>
      </w:r>
    </w:p>
    <w:p w:rsidR="0059794F" w:rsidRDefault="00E04DD1" w:rsidP="00E04DD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 учетом ООП основного общего  образования МБОУ СОШ №18 имени Ивана Абрамовича Кутинова и </w:t>
      </w:r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</w:t>
      </w:r>
      <w:r w:rsidR="00AD66EB" w:rsidRPr="00A114D3">
        <w:rPr>
          <w:rFonts w:ascii="Times New Roman" w:hAnsi="Times New Roman" w:cs="Times New Roman"/>
          <w:color w:val="000000"/>
          <w:sz w:val="28"/>
          <w:szCs w:val="28"/>
          <w:u w:val="single"/>
        </w:rPr>
        <w:t>образованию (</w:t>
      </w:r>
      <w:r w:rsidR="00AD66EB" w:rsidRPr="00A114D3">
        <w:rPr>
          <w:rFonts w:ascii="Times New Roman" w:hAnsi="Times New Roman"/>
          <w:sz w:val="28"/>
          <w:szCs w:val="28"/>
          <w:u w:val="single"/>
        </w:rPr>
        <w:t>протокол  от 8 апреля 2015 г. № 1/15)</w:t>
      </w:r>
      <w:proofErr w:type="gramEnd"/>
    </w:p>
    <w:p w:rsidR="00AD66EB" w:rsidRPr="00BF04D1" w:rsidRDefault="005A43D9" w:rsidP="00E0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</w:t>
      </w:r>
      <w:r w:rsidR="0059794F">
        <w:rPr>
          <w:rFonts w:ascii="Times New Roman" w:hAnsi="Times New Roman"/>
          <w:sz w:val="28"/>
          <w:szCs w:val="28"/>
          <w:u w:val="single"/>
        </w:rPr>
        <w:t xml:space="preserve"> учетом </w:t>
      </w:r>
      <w:proofErr w:type="gramStart"/>
      <w:r w:rsidR="0059794F">
        <w:rPr>
          <w:rFonts w:ascii="Times New Roman" w:hAnsi="Times New Roman"/>
          <w:sz w:val="28"/>
          <w:szCs w:val="28"/>
          <w:u w:val="single"/>
        </w:rPr>
        <w:t xml:space="preserve">УМК </w:t>
      </w:r>
      <w:proofErr w:type="spellStart"/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>И.</w:t>
      </w:r>
      <w:proofErr w:type="gramEnd"/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>Н.</w:t>
      </w:r>
      <w:r w:rsidR="00AD66EB" w:rsidRPr="00BF04D1">
        <w:rPr>
          <w:rFonts w:ascii="Times New Roman" w:hAnsi="Times New Roman" w:cs="Times New Roman"/>
          <w:color w:val="000000"/>
          <w:sz w:val="28"/>
          <w:szCs w:val="28"/>
          <w:u w:val="single"/>
        </w:rPr>
        <w:t>Пономарёвой</w:t>
      </w:r>
      <w:proofErr w:type="spellEnd"/>
      <w:r w:rsidR="00AD66EB" w:rsidRPr="00BF04D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- </w:t>
      </w:r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М.: </w:t>
      </w:r>
      <w:proofErr w:type="spellStart"/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>Вентана</w:t>
      </w:r>
      <w:proofErr w:type="spellEnd"/>
      <w:r w:rsidR="00AD66EB">
        <w:rPr>
          <w:rFonts w:ascii="Times New Roman" w:hAnsi="Times New Roman" w:cs="Times New Roman"/>
          <w:color w:val="000000"/>
          <w:sz w:val="28"/>
          <w:szCs w:val="28"/>
          <w:u w:val="single"/>
        </w:rPr>
        <w:t>-Граф, 2015</w:t>
      </w:r>
      <w:r w:rsidR="00AD66EB" w:rsidRPr="00BF04D1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Pr="00E07691" w:rsidRDefault="00AD66EB" w:rsidP="00AD66EB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СОДЕРЖАНИЕ:</w:t>
      </w:r>
    </w:p>
    <w:p w:rsidR="00AD66EB" w:rsidRPr="00E07691" w:rsidRDefault="00AD66EB" w:rsidP="00AD66EB">
      <w:pPr>
        <w:spacing w:after="0" w:line="270" w:lineRule="atLeast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Стр.</w:t>
      </w:r>
    </w:p>
    <w:p w:rsidR="00AD66EB" w:rsidRPr="00A114D3" w:rsidRDefault="00AD66EB" w:rsidP="00AD66EB">
      <w:pPr>
        <w:spacing w:line="27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114D3">
        <w:rPr>
          <w:rFonts w:ascii="Times New Roman" w:hAnsi="Times New Roman" w:cs="Times New Roman"/>
          <w:bCs/>
          <w:color w:val="000000"/>
          <w:sz w:val="28"/>
          <w:szCs w:val="28"/>
        </w:rPr>
        <w:t>1)</w:t>
      </w:r>
      <w:r w:rsidRPr="00A11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предмета…………………….3</w:t>
      </w:r>
    </w:p>
    <w:p w:rsidR="00AD66EB" w:rsidRPr="00E07691" w:rsidRDefault="00AD66EB" w:rsidP="00AD6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7691">
        <w:rPr>
          <w:rFonts w:ascii="Times New Roman" w:hAnsi="Times New Roman" w:cs="Times New Roman"/>
          <w:sz w:val="28"/>
          <w:szCs w:val="28"/>
        </w:rPr>
        <w:t>)</w:t>
      </w:r>
      <w:r w:rsidRPr="00263E34">
        <w:rPr>
          <w:rFonts w:ascii="Times New Roman" w:hAnsi="Times New Roman" w:cs="Times New Roman"/>
          <w:sz w:val="28"/>
          <w:szCs w:val="28"/>
        </w:rPr>
        <w:t xml:space="preserve"> </w:t>
      </w:r>
      <w:r w:rsidRPr="00E07691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 w:rsidR="00457E08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……………………………………………...7</w:t>
      </w:r>
    </w:p>
    <w:p w:rsidR="00AD66EB" w:rsidRDefault="00AD66EB" w:rsidP="00AD6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07691">
        <w:rPr>
          <w:rFonts w:ascii="Times New Roman" w:hAnsi="Times New Roman" w:cs="Times New Roman"/>
          <w:sz w:val="28"/>
          <w:szCs w:val="28"/>
        </w:rPr>
        <w:t>) Тематическое планирование</w:t>
      </w:r>
      <w:r w:rsidR="00457E08">
        <w:rPr>
          <w:rFonts w:ascii="Times New Roman" w:hAnsi="Times New Roman" w:cs="Times New Roman"/>
          <w:sz w:val="28"/>
          <w:szCs w:val="28"/>
        </w:rPr>
        <w:t>…………………………………………………11</w:t>
      </w:r>
    </w:p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AD66EB"/>
    <w:p w:rsidR="00AD66EB" w:rsidRDefault="00AD66EB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>1.ПЛАНИРУЕМЫЕ РЕЗУЛЬТАТЫ ИЗУЧЕНИЯ УЧЕБНОГО ПРЕДМЕТА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>1.Патриотическое воспитание</w:t>
      </w:r>
      <w:r w:rsidRPr="007627C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понимание ценности биоло</w:t>
      </w:r>
      <w:r>
        <w:rPr>
          <w:rFonts w:ascii="Times New Roman" w:hAnsi="Times New Roman" w:cs="Times New Roman"/>
          <w:sz w:val="24"/>
          <w:szCs w:val="24"/>
        </w:rPr>
        <w:t>гической науки, её роли в разви</w:t>
      </w:r>
      <w:r w:rsidRPr="007627CA">
        <w:rPr>
          <w:rFonts w:ascii="Times New Roman" w:hAnsi="Times New Roman" w:cs="Times New Roman"/>
          <w:sz w:val="24"/>
          <w:szCs w:val="24"/>
        </w:rPr>
        <w:t>тии человеческого обществ</w:t>
      </w:r>
      <w:r>
        <w:rPr>
          <w:rFonts w:ascii="Times New Roman" w:hAnsi="Times New Roman" w:cs="Times New Roman"/>
          <w:sz w:val="24"/>
          <w:szCs w:val="24"/>
        </w:rPr>
        <w:t>а, отношение к биологии как важ</w:t>
      </w:r>
      <w:r w:rsidRPr="007627CA">
        <w:rPr>
          <w:rFonts w:ascii="Times New Roman" w:hAnsi="Times New Roman" w:cs="Times New Roman"/>
          <w:sz w:val="24"/>
          <w:szCs w:val="24"/>
        </w:rPr>
        <w:t>ной составляющей культуры, гордость за вклад российских и советских учёных в развитие мировой биологической науки.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2. Гражданское воспитание: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готовность к разнообразной</w:t>
      </w:r>
      <w:r>
        <w:rPr>
          <w:rFonts w:ascii="Times New Roman" w:hAnsi="Times New Roman" w:cs="Times New Roman"/>
          <w:sz w:val="24"/>
          <w:szCs w:val="24"/>
        </w:rPr>
        <w:t xml:space="preserve"> совместной деятельности при вы</w:t>
      </w:r>
      <w:r w:rsidRPr="007627CA">
        <w:rPr>
          <w:rFonts w:ascii="Times New Roman" w:hAnsi="Times New Roman" w:cs="Times New Roman"/>
          <w:sz w:val="24"/>
          <w:szCs w:val="24"/>
        </w:rPr>
        <w:t>полнении биологических о</w:t>
      </w:r>
      <w:r>
        <w:rPr>
          <w:rFonts w:ascii="Times New Roman" w:hAnsi="Times New Roman" w:cs="Times New Roman"/>
          <w:sz w:val="24"/>
          <w:szCs w:val="24"/>
        </w:rPr>
        <w:t>пытов, экспериментов, исследова</w:t>
      </w:r>
      <w:r w:rsidRPr="007627CA">
        <w:rPr>
          <w:rFonts w:ascii="Times New Roman" w:hAnsi="Times New Roman" w:cs="Times New Roman"/>
          <w:sz w:val="24"/>
          <w:szCs w:val="24"/>
        </w:rPr>
        <w:t>ний и проектов, стремл</w:t>
      </w:r>
      <w:r>
        <w:rPr>
          <w:rFonts w:ascii="Times New Roman" w:hAnsi="Times New Roman" w:cs="Times New Roman"/>
          <w:sz w:val="24"/>
          <w:szCs w:val="24"/>
        </w:rPr>
        <w:t>ение к взаимопониманию и взаимо</w:t>
      </w:r>
      <w:r w:rsidRPr="007627CA">
        <w:rPr>
          <w:rFonts w:ascii="Times New Roman" w:hAnsi="Times New Roman" w:cs="Times New Roman"/>
          <w:sz w:val="24"/>
          <w:szCs w:val="24"/>
        </w:rPr>
        <w:t xml:space="preserve">помощи.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>3.Духовно-нравственное воспитание: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 • готовность оценивать своё поведение и поступки, а также по ведение и поступки других людей с позиции нравственных норм и норм экологического права с учётом осознания последствий поступков.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4.Эстетическое воспитание: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понимание эмоционально</w:t>
      </w:r>
      <w:r>
        <w:rPr>
          <w:rFonts w:ascii="Times New Roman" w:hAnsi="Times New Roman" w:cs="Times New Roman"/>
          <w:sz w:val="24"/>
          <w:szCs w:val="24"/>
        </w:rPr>
        <w:t>го воздействия природы и её цен</w:t>
      </w:r>
      <w:r w:rsidRPr="007627CA">
        <w:rPr>
          <w:rFonts w:ascii="Times New Roman" w:hAnsi="Times New Roman" w:cs="Times New Roman"/>
          <w:sz w:val="24"/>
          <w:szCs w:val="24"/>
        </w:rPr>
        <w:t xml:space="preserve">ности.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5.Ценности научного познания: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ориентация 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на современную систему биологи</w:t>
      </w:r>
      <w:r w:rsidRPr="007627CA">
        <w:rPr>
          <w:rFonts w:ascii="Times New Roman" w:hAnsi="Times New Roman" w:cs="Times New Roman"/>
          <w:sz w:val="24"/>
          <w:szCs w:val="24"/>
        </w:rPr>
        <w:t>ческих научных представлений об основных закономерностях развития природы, взаимос</w:t>
      </w:r>
      <w:r>
        <w:rPr>
          <w:rFonts w:ascii="Times New Roman" w:hAnsi="Times New Roman" w:cs="Times New Roman"/>
          <w:sz w:val="24"/>
          <w:szCs w:val="24"/>
        </w:rPr>
        <w:t>вязях человека с природной и со</w:t>
      </w:r>
      <w:r w:rsidRPr="007627CA">
        <w:rPr>
          <w:rFonts w:ascii="Times New Roman" w:hAnsi="Times New Roman" w:cs="Times New Roman"/>
          <w:sz w:val="24"/>
          <w:szCs w:val="24"/>
        </w:rPr>
        <w:t xml:space="preserve">циальной средой;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развитие научной любозна</w:t>
      </w:r>
      <w:r>
        <w:rPr>
          <w:rFonts w:ascii="Times New Roman" w:hAnsi="Times New Roman" w:cs="Times New Roman"/>
          <w:sz w:val="24"/>
          <w:szCs w:val="24"/>
        </w:rPr>
        <w:t>тельности, интереса к биологиче</w:t>
      </w:r>
      <w:r w:rsidRPr="007627CA">
        <w:rPr>
          <w:rFonts w:ascii="Times New Roman" w:hAnsi="Times New Roman" w:cs="Times New Roman"/>
          <w:sz w:val="24"/>
          <w:szCs w:val="24"/>
        </w:rPr>
        <w:t xml:space="preserve">ской науке и исследовательской деятельности;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овладение основными нав</w:t>
      </w:r>
      <w:r>
        <w:rPr>
          <w:rFonts w:ascii="Times New Roman" w:hAnsi="Times New Roman" w:cs="Times New Roman"/>
          <w:sz w:val="24"/>
          <w:szCs w:val="24"/>
        </w:rPr>
        <w:t>ыками исследовательской деятель</w:t>
      </w:r>
      <w:r w:rsidRPr="007627CA">
        <w:rPr>
          <w:rFonts w:ascii="Times New Roman" w:hAnsi="Times New Roman" w:cs="Times New Roman"/>
          <w:sz w:val="24"/>
          <w:szCs w:val="24"/>
        </w:rPr>
        <w:t xml:space="preserve">ности.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6.Формирование культуры здоровья: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осознание ценности жизни;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ответственное отношение к свое</w:t>
      </w:r>
      <w:r w:rsidRPr="007627CA">
        <w:rPr>
          <w:rFonts w:ascii="Times New Roman" w:hAnsi="Times New Roman" w:cs="Times New Roman"/>
          <w:sz w:val="24"/>
          <w:szCs w:val="24"/>
        </w:rPr>
        <w:t>му здоровью и установка на здоровый образ жизни (здоровое питание, соблюдение гигиенич</w:t>
      </w:r>
      <w:r w:rsidR="00784258">
        <w:rPr>
          <w:rFonts w:ascii="Times New Roman" w:hAnsi="Times New Roman" w:cs="Times New Roman"/>
          <w:sz w:val="24"/>
          <w:szCs w:val="24"/>
        </w:rPr>
        <w:t>еских правил, сбалансирован</w:t>
      </w:r>
      <w:r>
        <w:rPr>
          <w:rFonts w:ascii="Times New Roman" w:hAnsi="Times New Roman" w:cs="Times New Roman"/>
          <w:sz w:val="24"/>
          <w:szCs w:val="24"/>
        </w:rPr>
        <w:t>ный</w:t>
      </w:r>
      <w:r w:rsidR="00784258">
        <w:rPr>
          <w:rFonts w:ascii="Times New Roman" w:hAnsi="Times New Roman" w:cs="Times New Roman"/>
          <w:sz w:val="24"/>
          <w:szCs w:val="24"/>
        </w:rPr>
        <w:t xml:space="preserve"> </w:t>
      </w:r>
      <w:r w:rsidRPr="007627CA">
        <w:rPr>
          <w:rFonts w:ascii="Times New Roman" w:hAnsi="Times New Roman" w:cs="Times New Roman"/>
          <w:sz w:val="24"/>
          <w:szCs w:val="24"/>
        </w:rPr>
        <w:t>режим занятий и отды</w:t>
      </w:r>
      <w:r w:rsidR="00784258">
        <w:rPr>
          <w:rFonts w:ascii="Times New Roman" w:hAnsi="Times New Roman" w:cs="Times New Roman"/>
          <w:sz w:val="24"/>
          <w:szCs w:val="24"/>
        </w:rPr>
        <w:t>ха, регулярная физическая актив</w:t>
      </w:r>
      <w:r w:rsidRPr="007627CA">
        <w:rPr>
          <w:rFonts w:ascii="Times New Roman" w:hAnsi="Times New Roman" w:cs="Times New Roman"/>
          <w:sz w:val="24"/>
          <w:szCs w:val="24"/>
        </w:rPr>
        <w:t>ность);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 • осознание последствий и </w:t>
      </w:r>
      <w:r>
        <w:rPr>
          <w:rFonts w:ascii="Times New Roman" w:hAnsi="Times New Roman" w:cs="Times New Roman"/>
          <w:sz w:val="24"/>
          <w:szCs w:val="24"/>
        </w:rPr>
        <w:t>неприятие вредных привычек (упо</w:t>
      </w:r>
      <w:r w:rsidRPr="007627CA">
        <w:rPr>
          <w:rFonts w:ascii="Times New Roman" w:hAnsi="Times New Roman" w:cs="Times New Roman"/>
          <w:sz w:val="24"/>
          <w:szCs w:val="24"/>
        </w:rPr>
        <w:t>требление алкоголя, нарко</w:t>
      </w:r>
      <w:r w:rsidR="00457E08">
        <w:rPr>
          <w:rFonts w:ascii="Times New Roman" w:hAnsi="Times New Roman" w:cs="Times New Roman"/>
          <w:sz w:val="24"/>
          <w:szCs w:val="24"/>
        </w:rPr>
        <w:t>тиков, курение) и иных форм вре</w:t>
      </w:r>
      <w:r w:rsidRPr="007627CA">
        <w:rPr>
          <w:rFonts w:ascii="Times New Roman" w:hAnsi="Times New Roman" w:cs="Times New Roman"/>
          <w:sz w:val="24"/>
          <w:szCs w:val="24"/>
        </w:rPr>
        <w:t>да для физического и психического здоровья;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 • соблюдение правил безопасности, в том числе навыки безопасного поведения в природной среде;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• умение осознавать эмоциональное состояние своё и других людей, уметь управлять </w:t>
      </w:r>
      <w:r w:rsidR="00784258">
        <w:rPr>
          <w:rFonts w:ascii="Times New Roman" w:hAnsi="Times New Roman" w:cs="Times New Roman"/>
          <w:sz w:val="24"/>
          <w:szCs w:val="24"/>
        </w:rPr>
        <w:t>собственным эмоциональным состо</w:t>
      </w:r>
      <w:r w:rsidRPr="007627CA">
        <w:rPr>
          <w:rFonts w:ascii="Times New Roman" w:hAnsi="Times New Roman" w:cs="Times New Roman"/>
          <w:sz w:val="24"/>
          <w:szCs w:val="24"/>
        </w:rPr>
        <w:t xml:space="preserve">янием;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627C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27CA">
        <w:rPr>
          <w:rFonts w:ascii="Times New Roman" w:hAnsi="Times New Roman" w:cs="Times New Roman"/>
          <w:sz w:val="24"/>
          <w:szCs w:val="24"/>
        </w:rPr>
        <w:t xml:space="preserve"> навыка </w:t>
      </w:r>
      <w:r w:rsidR="00784258">
        <w:rPr>
          <w:rFonts w:ascii="Times New Roman" w:hAnsi="Times New Roman" w:cs="Times New Roman"/>
          <w:sz w:val="24"/>
          <w:szCs w:val="24"/>
        </w:rPr>
        <w:t>рефлексии, признание своего пра</w:t>
      </w:r>
      <w:r w:rsidRPr="007627CA">
        <w:rPr>
          <w:rFonts w:ascii="Times New Roman" w:hAnsi="Times New Roman" w:cs="Times New Roman"/>
          <w:sz w:val="24"/>
          <w:szCs w:val="24"/>
        </w:rPr>
        <w:t xml:space="preserve">ва на ошибку и такого же права другого человека.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7.Трудовое воспитание: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активное участие в решении практических задач (в рамках семьи, школы, города, края) биологической и экологической направленности, интерес к практи</w:t>
      </w:r>
      <w:r w:rsidR="00784258">
        <w:rPr>
          <w:rFonts w:ascii="Times New Roman" w:hAnsi="Times New Roman" w:cs="Times New Roman"/>
          <w:sz w:val="24"/>
          <w:szCs w:val="24"/>
        </w:rPr>
        <w:t>ческому изучению профес</w:t>
      </w:r>
      <w:r w:rsidRPr="007627CA">
        <w:rPr>
          <w:rFonts w:ascii="Times New Roman" w:hAnsi="Times New Roman" w:cs="Times New Roman"/>
          <w:sz w:val="24"/>
          <w:szCs w:val="24"/>
        </w:rPr>
        <w:t xml:space="preserve">сий, связанных с биологией. </w:t>
      </w:r>
    </w:p>
    <w:p w:rsidR="007627CA" w:rsidRP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7CA">
        <w:rPr>
          <w:rFonts w:ascii="Times New Roman" w:hAnsi="Times New Roman" w:cs="Times New Roman"/>
          <w:b/>
          <w:sz w:val="24"/>
          <w:szCs w:val="24"/>
        </w:rPr>
        <w:t xml:space="preserve">8.Экологическое воспитание: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ориентация на применени</w:t>
      </w:r>
      <w:r w:rsidR="00784258">
        <w:rPr>
          <w:rFonts w:ascii="Times New Roman" w:hAnsi="Times New Roman" w:cs="Times New Roman"/>
          <w:sz w:val="24"/>
          <w:szCs w:val="24"/>
        </w:rPr>
        <w:t>е биологических знаний для реше</w:t>
      </w:r>
      <w:r w:rsidRPr="007627CA">
        <w:rPr>
          <w:rFonts w:ascii="Times New Roman" w:hAnsi="Times New Roman" w:cs="Times New Roman"/>
          <w:sz w:val="24"/>
          <w:szCs w:val="24"/>
        </w:rPr>
        <w:t>ния задач в области ок</w:t>
      </w:r>
      <w:r w:rsidR="00784258">
        <w:rPr>
          <w:rFonts w:ascii="Times New Roman" w:hAnsi="Times New Roman" w:cs="Times New Roman"/>
          <w:sz w:val="24"/>
          <w:szCs w:val="24"/>
        </w:rPr>
        <w:t>ружающей среды, планирования по</w:t>
      </w:r>
      <w:r w:rsidRPr="007627CA">
        <w:rPr>
          <w:rFonts w:ascii="Times New Roman" w:hAnsi="Times New Roman" w:cs="Times New Roman"/>
          <w:sz w:val="24"/>
          <w:szCs w:val="24"/>
        </w:rPr>
        <w:t xml:space="preserve">ступков и оценки их возможных последствий для окружающей среды; 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>• повышение уровня эколог</w:t>
      </w:r>
      <w:r w:rsidR="00784258">
        <w:rPr>
          <w:rFonts w:ascii="Times New Roman" w:hAnsi="Times New Roman" w:cs="Times New Roman"/>
          <w:sz w:val="24"/>
          <w:szCs w:val="24"/>
        </w:rPr>
        <w:t>ической культуры, осознание гло</w:t>
      </w:r>
      <w:r w:rsidRPr="007627CA">
        <w:rPr>
          <w:rFonts w:ascii="Times New Roman" w:hAnsi="Times New Roman" w:cs="Times New Roman"/>
          <w:sz w:val="24"/>
          <w:szCs w:val="24"/>
        </w:rPr>
        <w:t>бального характера экологически</w:t>
      </w:r>
      <w:r w:rsidR="00784258">
        <w:rPr>
          <w:rFonts w:ascii="Times New Roman" w:hAnsi="Times New Roman" w:cs="Times New Roman"/>
          <w:sz w:val="24"/>
          <w:szCs w:val="24"/>
        </w:rPr>
        <w:t>х проблем и путей их  реше</w:t>
      </w:r>
      <w:r w:rsidRPr="007627CA">
        <w:rPr>
          <w:rFonts w:ascii="Times New Roman" w:hAnsi="Times New Roman" w:cs="Times New Roman"/>
          <w:sz w:val="24"/>
          <w:szCs w:val="24"/>
        </w:rPr>
        <w:t xml:space="preserve">ния; активное неприятие </w:t>
      </w:r>
      <w:r w:rsidR="00784258">
        <w:rPr>
          <w:rFonts w:ascii="Times New Roman" w:hAnsi="Times New Roman" w:cs="Times New Roman"/>
          <w:sz w:val="24"/>
          <w:szCs w:val="24"/>
        </w:rPr>
        <w:t>действий, приносящих вред окруж</w:t>
      </w:r>
      <w:r w:rsidRPr="007627CA">
        <w:rPr>
          <w:rFonts w:ascii="Times New Roman" w:hAnsi="Times New Roman" w:cs="Times New Roman"/>
          <w:sz w:val="24"/>
          <w:szCs w:val="24"/>
        </w:rPr>
        <w:t>ающей среде;</w:t>
      </w:r>
    </w:p>
    <w:p w:rsidR="007627CA" w:rsidRDefault="007627CA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7CA">
        <w:rPr>
          <w:rFonts w:ascii="Times New Roman" w:hAnsi="Times New Roman" w:cs="Times New Roman"/>
          <w:sz w:val="24"/>
          <w:szCs w:val="24"/>
        </w:rPr>
        <w:t xml:space="preserve"> • готовность к участию в практической деятельности экологической направленности.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МЕТАПРЕДМЕТНЫЕ РЕЗУЛЬТАТЫ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lastRenderedPageBreak/>
        <w:t xml:space="preserve">Универсальные познавательные действия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Базовые логические действия: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выявлять и характеризов</w:t>
      </w:r>
      <w:r>
        <w:rPr>
          <w:rFonts w:ascii="Times New Roman" w:hAnsi="Times New Roman" w:cs="Times New Roman"/>
          <w:sz w:val="24"/>
        </w:rPr>
        <w:t>ать существенные признаки биоло</w:t>
      </w:r>
      <w:r w:rsidRPr="00784258">
        <w:rPr>
          <w:rFonts w:ascii="Times New Roman" w:hAnsi="Times New Roman" w:cs="Times New Roman"/>
          <w:sz w:val="24"/>
        </w:rPr>
        <w:t>гических объектов (явлений); • устанавливать существен</w:t>
      </w:r>
      <w:r>
        <w:rPr>
          <w:rFonts w:ascii="Times New Roman" w:hAnsi="Times New Roman" w:cs="Times New Roman"/>
          <w:sz w:val="24"/>
        </w:rPr>
        <w:t>ный признак классификации биоло</w:t>
      </w:r>
      <w:r w:rsidRPr="00784258">
        <w:rPr>
          <w:rFonts w:ascii="Times New Roman" w:hAnsi="Times New Roman" w:cs="Times New Roman"/>
          <w:sz w:val="24"/>
        </w:rPr>
        <w:t xml:space="preserve">гических объектов, основания для обобщения и сравнения, критерии проводимого анализа;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 учётом предложенной б</w:t>
      </w:r>
      <w:r>
        <w:rPr>
          <w:rFonts w:ascii="Times New Roman" w:hAnsi="Times New Roman" w:cs="Times New Roman"/>
          <w:sz w:val="24"/>
        </w:rPr>
        <w:t>иологической задачи выявлять за</w:t>
      </w:r>
      <w:r w:rsidRPr="00784258">
        <w:rPr>
          <w:rFonts w:ascii="Times New Roman" w:hAnsi="Times New Roman" w:cs="Times New Roman"/>
          <w:sz w:val="24"/>
        </w:rPr>
        <w:t>кономерности и противоречия в рассматриваемых фактах и наблюдениях; предлагат</w:t>
      </w:r>
      <w:r>
        <w:rPr>
          <w:rFonts w:ascii="Times New Roman" w:hAnsi="Times New Roman" w:cs="Times New Roman"/>
          <w:sz w:val="24"/>
        </w:rPr>
        <w:t>ь критерии для выявления законо</w:t>
      </w:r>
      <w:r w:rsidRPr="00784258">
        <w:rPr>
          <w:rFonts w:ascii="Times New Roman" w:hAnsi="Times New Roman" w:cs="Times New Roman"/>
          <w:sz w:val="24"/>
        </w:rPr>
        <w:t xml:space="preserve">мерностей и противоречий;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выявлять дефициты информации, данных, необходимых для решения поставленной задачи;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выявлять причинно-след</w:t>
      </w:r>
      <w:r>
        <w:rPr>
          <w:rFonts w:ascii="Times New Roman" w:hAnsi="Times New Roman" w:cs="Times New Roman"/>
          <w:sz w:val="24"/>
        </w:rPr>
        <w:t>ственные связи при изучении био</w:t>
      </w:r>
      <w:r w:rsidRPr="00784258">
        <w:rPr>
          <w:rFonts w:ascii="Times New Roman" w:hAnsi="Times New Roman" w:cs="Times New Roman"/>
          <w:sz w:val="24"/>
        </w:rPr>
        <w:t>логических явлений и пр</w:t>
      </w:r>
      <w:r>
        <w:rPr>
          <w:rFonts w:ascii="Times New Roman" w:hAnsi="Times New Roman" w:cs="Times New Roman"/>
          <w:sz w:val="24"/>
        </w:rPr>
        <w:t>оцессов; делать выводы с исполь</w:t>
      </w:r>
      <w:r w:rsidRPr="00784258">
        <w:rPr>
          <w:rFonts w:ascii="Times New Roman" w:hAnsi="Times New Roman" w:cs="Times New Roman"/>
          <w:sz w:val="24"/>
        </w:rPr>
        <w:t>зованием дедуктивных и индуктивных умозаключений, умозаключений по аналогии, формули</w:t>
      </w:r>
      <w:r>
        <w:rPr>
          <w:rFonts w:ascii="Times New Roman" w:hAnsi="Times New Roman" w:cs="Times New Roman"/>
          <w:sz w:val="24"/>
        </w:rPr>
        <w:t>ровать гипотезы о взаимосвязях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</w:t>
      </w:r>
      <w:r>
        <w:rPr>
          <w:rFonts w:ascii="Times New Roman" w:hAnsi="Times New Roman" w:cs="Times New Roman"/>
          <w:sz w:val="24"/>
        </w:rPr>
        <w:t>ятельно выделенных критериев).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Базовые исследовательские действия: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использовать вопросы как исследовательский инструмент познания;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формулировать вопросы,</w:t>
      </w:r>
      <w:r>
        <w:rPr>
          <w:rFonts w:ascii="Times New Roman" w:hAnsi="Times New Roman" w:cs="Times New Roman"/>
          <w:sz w:val="24"/>
        </w:rPr>
        <w:t xml:space="preserve"> фиксирующие разрыв между реаль</w:t>
      </w:r>
      <w:r w:rsidRPr="00784258">
        <w:rPr>
          <w:rFonts w:ascii="Times New Roman" w:hAnsi="Times New Roman" w:cs="Times New Roman"/>
          <w:sz w:val="24"/>
        </w:rPr>
        <w:t>ным и желательным состо</w:t>
      </w:r>
      <w:r>
        <w:rPr>
          <w:rFonts w:ascii="Times New Roman" w:hAnsi="Times New Roman" w:cs="Times New Roman"/>
          <w:sz w:val="24"/>
        </w:rPr>
        <w:t>янием ситуации, объекта, и само</w:t>
      </w:r>
      <w:r w:rsidRPr="00784258">
        <w:rPr>
          <w:rFonts w:ascii="Times New Roman" w:hAnsi="Times New Roman" w:cs="Times New Roman"/>
          <w:sz w:val="24"/>
        </w:rPr>
        <w:t xml:space="preserve">стоятельно устанавливать искомое и данное;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формировать гипотезу об истинности собственных суждений и суждений других, аргументировать свою позицию, мнение;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проводить по самостоятельно составленному плану опыт, несложный биологический э</w:t>
      </w:r>
      <w:r>
        <w:rPr>
          <w:rFonts w:ascii="Times New Roman" w:hAnsi="Times New Roman" w:cs="Times New Roman"/>
          <w:sz w:val="24"/>
        </w:rPr>
        <w:t>ксперимент, небольшое исследова</w:t>
      </w:r>
      <w:r w:rsidRPr="00784258">
        <w:rPr>
          <w:rFonts w:ascii="Times New Roman" w:hAnsi="Times New Roman" w:cs="Times New Roman"/>
          <w:sz w:val="24"/>
        </w:rPr>
        <w:t xml:space="preserve">ние по установлению особенностей биологического объекта изучения, причинно-следственных связей и зависимостей биологических объектов между собой;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оценивать на применимость и достоверность информации, полученной в ходе биоло</w:t>
      </w:r>
      <w:r>
        <w:rPr>
          <w:rFonts w:ascii="Times New Roman" w:hAnsi="Times New Roman" w:cs="Times New Roman"/>
          <w:sz w:val="24"/>
        </w:rPr>
        <w:t>гического исследования (экспери</w:t>
      </w:r>
      <w:r w:rsidRPr="00784258">
        <w:rPr>
          <w:rFonts w:ascii="Times New Roman" w:hAnsi="Times New Roman" w:cs="Times New Roman"/>
          <w:sz w:val="24"/>
        </w:rPr>
        <w:t xml:space="preserve">мента);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самостоятельно формулировать обобщения </w:t>
      </w:r>
      <w:r>
        <w:rPr>
          <w:rFonts w:ascii="Times New Roman" w:hAnsi="Times New Roman" w:cs="Times New Roman"/>
          <w:sz w:val="24"/>
        </w:rPr>
        <w:t>и выводы по ре</w:t>
      </w:r>
      <w:r w:rsidRPr="00784258">
        <w:rPr>
          <w:rFonts w:ascii="Times New Roman" w:hAnsi="Times New Roman" w:cs="Times New Roman"/>
          <w:sz w:val="24"/>
        </w:rPr>
        <w:t xml:space="preserve">зультатам проведённого наблюдения, опыта, исследования, владеть инструментами оценки достоверности полученных выводов и обобщений;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прогнозировать возможно</w:t>
      </w:r>
      <w:r>
        <w:rPr>
          <w:rFonts w:ascii="Times New Roman" w:hAnsi="Times New Roman" w:cs="Times New Roman"/>
          <w:sz w:val="24"/>
        </w:rPr>
        <w:t>е дальнейшее развитие биологиче</w:t>
      </w:r>
      <w:r w:rsidRPr="00784258">
        <w:rPr>
          <w:rFonts w:ascii="Times New Roman" w:hAnsi="Times New Roman" w:cs="Times New Roman"/>
          <w:sz w:val="24"/>
        </w:rPr>
        <w:t>ских процессов и их последствия в аналогичных или сходных ситуациях, а также выдв</w:t>
      </w:r>
      <w:r>
        <w:rPr>
          <w:rFonts w:ascii="Times New Roman" w:hAnsi="Times New Roman" w:cs="Times New Roman"/>
          <w:sz w:val="24"/>
        </w:rPr>
        <w:t>игать предположения об их разви</w:t>
      </w:r>
      <w:r w:rsidRPr="00784258">
        <w:rPr>
          <w:rFonts w:ascii="Times New Roman" w:hAnsi="Times New Roman" w:cs="Times New Roman"/>
          <w:sz w:val="24"/>
        </w:rPr>
        <w:t>тии в новых условиях и контекстах.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Работа с информацией: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выбирать, анализировать,</w:t>
      </w:r>
      <w:r>
        <w:rPr>
          <w:rFonts w:ascii="Times New Roman" w:hAnsi="Times New Roman" w:cs="Times New Roman"/>
          <w:sz w:val="24"/>
        </w:rPr>
        <w:t xml:space="preserve"> систематизировать и интерпрети</w:t>
      </w:r>
      <w:r w:rsidRPr="00784258">
        <w:rPr>
          <w:rFonts w:ascii="Times New Roman" w:hAnsi="Times New Roman" w:cs="Times New Roman"/>
          <w:sz w:val="24"/>
        </w:rPr>
        <w:t xml:space="preserve">ровать биологическую информацию различных видов и форм представления;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находить сходные аргуме</w:t>
      </w:r>
      <w:r>
        <w:rPr>
          <w:rFonts w:ascii="Times New Roman" w:hAnsi="Times New Roman" w:cs="Times New Roman"/>
          <w:sz w:val="24"/>
        </w:rPr>
        <w:t>нты (подтверждающие или опровер</w:t>
      </w:r>
      <w:r w:rsidRPr="00784258">
        <w:rPr>
          <w:rFonts w:ascii="Times New Roman" w:hAnsi="Times New Roman" w:cs="Times New Roman"/>
          <w:sz w:val="24"/>
        </w:rPr>
        <w:t xml:space="preserve">гающие одну и ту же идею, версию) в различных информационных источниках;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самостоятельно выбира</w:t>
      </w:r>
      <w:r>
        <w:rPr>
          <w:rFonts w:ascii="Times New Roman" w:hAnsi="Times New Roman" w:cs="Times New Roman"/>
          <w:sz w:val="24"/>
        </w:rPr>
        <w:t>ть оптимальную форму представле</w:t>
      </w:r>
      <w:r w:rsidRPr="00784258">
        <w:rPr>
          <w:rFonts w:ascii="Times New Roman" w:hAnsi="Times New Roman" w:cs="Times New Roman"/>
          <w:sz w:val="24"/>
        </w:rPr>
        <w:t>ния информации и иллюстрировать решаемые задачи несложными схемами, диаг</w:t>
      </w:r>
      <w:r>
        <w:rPr>
          <w:rFonts w:ascii="Times New Roman" w:hAnsi="Times New Roman" w:cs="Times New Roman"/>
          <w:sz w:val="24"/>
        </w:rPr>
        <w:t>раммами, иной графикой и их ком</w:t>
      </w:r>
      <w:r w:rsidRPr="00784258">
        <w:rPr>
          <w:rFonts w:ascii="Times New Roman" w:hAnsi="Times New Roman" w:cs="Times New Roman"/>
          <w:sz w:val="24"/>
        </w:rPr>
        <w:t xml:space="preserve">бинациями;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оценивать надёжность биологической информаци</w:t>
      </w:r>
      <w:r>
        <w:rPr>
          <w:rFonts w:ascii="Times New Roman" w:hAnsi="Times New Roman" w:cs="Times New Roman"/>
          <w:sz w:val="24"/>
        </w:rPr>
        <w:t>и по крите</w:t>
      </w:r>
      <w:r w:rsidRPr="00784258">
        <w:rPr>
          <w:rFonts w:ascii="Times New Roman" w:hAnsi="Times New Roman" w:cs="Times New Roman"/>
          <w:sz w:val="24"/>
        </w:rPr>
        <w:t>риям, предложенным у</w:t>
      </w:r>
      <w:r>
        <w:rPr>
          <w:rFonts w:ascii="Times New Roman" w:hAnsi="Times New Roman" w:cs="Times New Roman"/>
          <w:sz w:val="24"/>
        </w:rPr>
        <w:t>чителем или сформулированным са</w:t>
      </w:r>
      <w:r w:rsidRPr="00784258">
        <w:rPr>
          <w:rFonts w:ascii="Times New Roman" w:hAnsi="Times New Roman" w:cs="Times New Roman"/>
          <w:sz w:val="24"/>
        </w:rPr>
        <w:t xml:space="preserve">мостоятельно; </w:t>
      </w:r>
    </w:p>
    <w:p w:rsid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эффективно запоминать и систематизировать информацию;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овладеть системой универсальных познавательных действий обеспечивает </w:t>
      </w:r>
      <w:proofErr w:type="spellStart"/>
      <w:r w:rsidRPr="00784258">
        <w:rPr>
          <w:rFonts w:ascii="Times New Roman" w:hAnsi="Times New Roman" w:cs="Times New Roman"/>
          <w:sz w:val="24"/>
        </w:rPr>
        <w:t>сформиров</w:t>
      </w:r>
      <w:r w:rsidR="009D475C">
        <w:rPr>
          <w:rFonts w:ascii="Times New Roman" w:hAnsi="Times New Roman" w:cs="Times New Roman"/>
          <w:sz w:val="24"/>
        </w:rPr>
        <w:t>анность</w:t>
      </w:r>
      <w:proofErr w:type="spellEnd"/>
      <w:r w:rsidR="009D475C">
        <w:rPr>
          <w:rFonts w:ascii="Times New Roman" w:hAnsi="Times New Roman" w:cs="Times New Roman"/>
          <w:sz w:val="24"/>
        </w:rPr>
        <w:t xml:space="preserve"> когнитивных навыков обу</w:t>
      </w:r>
      <w:r w:rsidRPr="00784258">
        <w:rPr>
          <w:rFonts w:ascii="Times New Roman" w:hAnsi="Times New Roman" w:cs="Times New Roman"/>
          <w:sz w:val="24"/>
        </w:rPr>
        <w:t xml:space="preserve">чающихся.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Универсальные коммуникативные действия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Общение: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lastRenderedPageBreak/>
        <w:t xml:space="preserve">• воспринимать и формулировать суждения, выражать эмоции в процессе выполнения практических и лабораторных работ;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выражать себя (свою точку зрения) в устных и письменных текстах;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распознавать невербальные </w:t>
      </w:r>
      <w:r w:rsidR="009D475C">
        <w:rPr>
          <w:rFonts w:ascii="Times New Roman" w:hAnsi="Times New Roman" w:cs="Times New Roman"/>
          <w:sz w:val="24"/>
        </w:rPr>
        <w:t>средства общения, понимать зна</w:t>
      </w:r>
      <w:r w:rsidRPr="00784258">
        <w:rPr>
          <w:rFonts w:ascii="Times New Roman" w:hAnsi="Times New Roman" w:cs="Times New Roman"/>
          <w:sz w:val="24"/>
        </w:rPr>
        <w:t xml:space="preserve">чение социальных знаков, знать и распознавать предпосылки конфликтных ситуаций и смягчать конфликты, вести переговоры;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понимать намерения друг</w:t>
      </w:r>
      <w:r w:rsidR="009D475C">
        <w:rPr>
          <w:rFonts w:ascii="Times New Roman" w:hAnsi="Times New Roman" w:cs="Times New Roman"/>
          <w:sz w:val="24"/>
        </w:rPr>
        <w:t>их, проявлять уважительное отно</w:t>
      </w:r>
      <w:r w:rsidRPr="00784258">
        <w:rPr>
          <w:rFonts w:ascii="Times New Roman" w:hAnsi="Times New Roman" w:cs="Times New Roman"/>
          <w:sz w:val="24"/>
        </w:rPr>
        <w:t>шение к собеседнику и в корректной форме формулировать свои возражения;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• в ходе диалога и/или дис</w:t>
      </w:r>
      <w:r w:rsidR="009D475C">
        <w:rPr>
          <w:rFonts w:ascii="Times New Roman" w:hAnsi="Times New Roman" w:cs="Times New Roman"/>
          <w:sz w:val="24"/>
        </w:rPr>
        <w:t>куссии задавать вопросы по суще</w:t>
      </w:r>
      <w:r w:rsidRPr="00784258">
        <w:rPr>
          <w:rFonts w:ascii="Times New Roman" w:hAnsi="Times New Roman" w:cs="Times New Roman"/>
          <w:sz w:val="24"/>
        </w:rPr>
        <w:t xml:space="preserve">ству обсуждаемой биологической темы и высказывать идеи, нацеленные на решение </w:t>
      </w:r>
      <w:r w:rsidR="009D475C">
        <w:rPr>
          <w:rFonts w:ascii="Times New Roman" w:hAnsi="Times New Roman" w:cs="Times New Roman"/>
          <w:sz w:val="24"/>
        </w:rPr>
        <w:t>биологической задачи и поддержа</w:t>
      </w:r>
      <w:r w:rsidRPr="00784258">
        <w:rPr>
          <w:rFonts w:ascii="Times New Roman" w:hAnsi="Times New Roman" w:cs="Times New Roman"/>
          <w:sz w:val="24"/>
        </w:rPr>
        <w:t xml:space="preserve">ние благожелательности общения;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сопоставлять свои суждения с с</w:t>
      </w:r>
      <w:r w:rsidR="009D475C">
        <w:rPr>
          <w:rFonts w:ascii="Times New Roman" w:hAnsi="Times New Roman" w:cs="Times New Roman"/>
          <w:sz w:val="24"/>
        </w:rPr>
        <w:t>уждениями других участни</w:t>
      </w:r>
      <w:r w:rsidRPr="00784258">
        <w:rPr>
          <w:rFonts w:ascii="Times New Roman" w:hAnsi="Times New Roman" w:cs="Times New Roman"/>
          <w:sz w:val="24"/>
        </w:rPr>
        <w:t xml:space="preserve">ков диалога, обнаруживать различие и сходство позиций;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публично представлять ре</w:t>
      </w:r>
      <w:r w:rsidR="009D475C">
        <w:rPr>
          <w:rFonts w:ascii="Times New Roman" w:hAnsi="Times New Roman" w:cs="Times New Roman"/>
          <w:sz w:val="24"/>
        </w:rPr>
        <w:t>зультаты выполненного биологиче</w:t>
      </w:r>
      <w:r w:rsidRPr="00784258">
        <w:rPr>
          <w:rFonts w:ascii="Times New Roman" w:hAnsi="Times New Roman" w:cs="Times New Roman"/>
          <w:sz w:val="24"/>
        </w:rPr>
        <w:t xml:space="preserve">ского опыта (эксперимента, исследования, проекта);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 w:rsidR="009D475C">
        <w:rPr>
          <w:rFonts w:ascii="Times New Roman" w:hAnsi="Times New Roman" w:cs="Times New Roman"/>
          <w:sz w:val="24"/>
        </w:rPr>
        <w:t xml:space="preserve"> письменные тексты с использова</w:t>
      </w:r>
      <w:r w:rsidRPr="00784258">
        <w:rPr>
          <w:rFonts w:ascii="Times New Roman" w:hAnsi="Times New Roman" w:cs="Times New Roman"/>
          <w:sz w:val="24"/>
        </w:rPr>
        <w:t>нием иллюстративных материалов. Совместная деятельность (сотрудничество): • понимать и использоват</w:t>
      </w:r>
      <w:r w:rsidR="009D475C">
        <w:rPr>
          <w:rFonts w:ascii="Times New Roman" w:hAnsi="Times New Roman" w:cs="Times New Roman"/>
          <w:sz w:val="24"/>
        </w:rPr>
        <w:t>ь преимущества командной и инди</w:t>
      </w:r>
      <w:r w:rsidRPr="00784258">
        <w:rPr>
          <w:rFonts w:ascii="Times New Roman" w:hAnsi="Times New Roman" w:cs="Times New Roman"/>
          <w:sz w:val="24"/>
        </w:rPr>
        <w:t xml:space="preserve">видуальной работы при решении конкретной биологической проблемы, обосновывать </w:t>
      </w:r>
      <w:r w:rsidR="009D475C">
        <w:rPr>
          <w:rFonts w:ascii="Times New Roman" w:hAnsi="Times New Roman" w:cs="Times New Roman"/>
          <w:sz w:val="24"/>
        </w:rPr>
        <w:t>необходимость применения группо</w:t>
      </w:r>
      <w:r w:rsidRPr="00784258">
        <w:rPr>
          <w:rFonts w:ascii="Times New Roman" w:hAnsi="Times New Roman" w:cs="Times New Roman"/>
          <w:sz w:val="24"/>
        </w:rPr>
        <w:t xml:space="preserve">вых форм взаимодействия при решении поставленной учеб ной задачи;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принимать цель совместной</w:t>
      </w:r>
      <w:r w:rsidR="009D475C">
        <w:rPr>
          <w:rFonts w:ascii="Times New Roman" w:hAnsi="Times New Roman" w:cs="Times New Roman"/>
          <w:sz w:val="24"/>
        </w:rPr>
        <w:t xml:space="preserve"> деятельности, коллективно стро</w:t>
      </w:r>
      <w:r w:rsidRPr="00784258">
        <w:rPr>
          <w:rFonts w:ascii="Times New Roman" w:hAnsi="Times New Roman" w:cs="Times New Roman"/>
          <w:sz w:val="24"/>
        </w:rPr>
        <w:t>ить действия по её достижению: распределя</w:t>
      </w:r>
      <w:r w:rsidR="009D475C">
        <w:rPr>
          <w:rFonts w:ascii="Times New Roman" w:hAnsi="Times New Roman" w:cs="Times New Roman"/>
          <w:sz w:val="24"/>
        </w:rPr>
        <w:t>ть роли, догова</w:t>
      </w:r>
      <w:r w:rsidRPr="00784258">
        <w:rPr>
          <w:rFonts w:ascii="Times New Roman" w:hAnsi="Times New Roman" w:cs="Times New Roman"/>
          <w:sz w:val="24"/>
        </w:rPr>
        <w:t xml:space="preserve">риваться, обсуждать процесс и результат совместной работы; уметь обобщать мнения </w:t>
      </w:r>
      <w:proofErr w:type="gramStart"/>
      <w:r w:rsidRPr="00784258">
        <w:rPr>
          <w:rFonts w:ascii="Times New Roman" w:hAnsi="Times New Roman" w:cs="Times New Roman"/>
          <w:sz w:val="24"/>
        </w:rPr>
        <w:t>не</w:t>
      </w:r>
      <w:r w:rsidR="009D475C">
        <w:rPr>
          <w:rFonts w:ascii="Times New Roman" w:hAnsi="Times New Roman" w:cs="Times New Roman"/>
          <w:sz w:val="24"/>
        </w:rPr>
        <w:t>скольких</w:t>
      </w:r>
      <w:proofErr w:type="gramEnd"/>
      <w:r w:rsidR="009D475C">
        <w:rPr>
          <w:rFonts w:ascii="Times New Roman" w:hAnsi="Times New Roman" w:cs="Times New Roman"/>
          <w:sz w:val="24"/>
        </w:rPr>
        <w:t xml:space="preserve"> людей, проявлять готов</w:t>
      </w:r>
      <w:r w:rsidRPr="00784258">
        <w:rPr>
          <w:rFonts w:ascii="Times New Roman" w:hAnsi="Times New Roman" w:cs="Times New Roman"/>
          <w:sz w:val="24"/>
        </w:rPr>
        <w:t xml:space="preserve">ность руководить, выполнять поручения, подчиняться;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планировать организацию совместной работы, определять свою роль (с учётом предпоч</w:t>
      </w:r>
      <w:r w:rsidR="009D475C">
        <w:rPr>
          <w:rFonts w:ascii="Times New Roman" w:hAnsi="Times New Roman" w:cs="Times New Roman"/>
          <w:sz w:val="24"/>
        </w:rPr>
        <w:t>тений и возможностей всех участ</w:t>
      </w:r>
      <w:r w:rsidRPr="00784258">
        <w:rPr>
          <w:rFonts w:ascii="Times New Roman" w:hAnsi="Times New Roman" w:cs="Times New Roman"/>
          <w:sz w:val="24"/>
        </w:rPr>
        <w:t>ников взаимодействия), распределять задачи между членами команды, участвовать в г</w:t>
      </w:r>
      <w:r w:rsidR="009D475C">
        <w:rPr>
          <w:rFonts w:ascii="Times New Roman" w:hAnsi="Times New Roman" w:cs="Times New Roman"/>
          <w:sz w:val="24"/>
        </w:rPr>
        <w:t>рупповых формах работы (обсужде</w:t>
      </w:r>
      <w:r w:rsidRPr="00784258">
        <w:rPr>
          <w:rFonts w:ascii="Times New Roman" w:hAnsi="Times New Roman" w:cs="Times New Roman"/>
          <w:sz w:val="24"/>
        </w:rPr>
        <w:t xml:space="preserve">ния, обмен мнениями, «мозговые штурмы» и иные);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выполнять свою часть работы, достигать качественног</w:t>
      </w:r>
      <w:r w:rsidR="009D475C">
        <w:rPr>
          <w:rFonts w:ascii="Times New Roman" w:hAnsi="Times New Roman" w:cs="Times New Roman"/>
          <w:sz w:val="24"/>
        </w:rPr>
        <w:t>о ре</w:t>
      </w:r>
      <w:r w:rsidRPr="00784258">
        <w:rPr>
          <w:rFonts w:ascii="Times New Roman" w:hAnsi="Times New Roman" w:cs="Times New Roman"/>
          <w:sz w:val="24"/>
        </w:rPr>
        <w:t>зультата по своему направ</w:t>
      </w:r>
      <w:r w:rsidR="009D475C">
        <w:rPr>
          <w:rFonts w:ascii="Times New Roman" w:hAnsi="Times New Roman" w:cs="Times New Roman"/>
          <w:sz w:val="24"/>
        </w:rPr>
        <w:t>лению и координировать свои дей</w:t>
      </w:r>
      <w:r w:rsidRPr="00784258">
        <w:rPr>
          <w:rFonts w:ascii="Times New Roman" w:hAnsi="Times New Roman" w:cs="Times New Roman"/>
          <w:sz w:val="24"/>
        </w:rPr>
        <w:t>ствия с другими членами команды;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• оценивать качество своег</w:t>
      </w:r>
      <w:r w:rsidR="009D475C">
        <w:rPr>
          <w:rFonts w:ascii="Times New Roman" w:hAnsi="Times New Roman" w:cs="Times New Roman"/>
          <w:sz w:val="24"/>
        </w:rPr>
        <w:t>о вклада в общий продукт по кри</w:t>
      </w:r>
      <w:r w:rsidRPr="00784258">
        <w:rPr>
          <w:rFonts w:ascii="Times New Roman" w:hAnsi="Times New Roman" w:cs="Times New Roman"/>
          <w:sz w:val="24"/>
        </w:rPr>
        <w:t xml:space="preserve">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овладеть системой ун</w:t>
      </w:r>
      <w:r w:rsidR="009D475C">
        <w:rPr>
          <w:rFonts w:ascii="Times New Roman" w:hAnsi="Times New Roman" w:cs="Times New Roman"/>
          <w:sz w:val="24"/>
        </w:rPr>
        <w:t>иверсальных коммуникативных дей</w:t>
      </w:r>
      <w:r w:rsidRPr="00784258">
        <w:rPr>
          <w:rFonts w:ascii="Times New Roman" w:hAnsi="Times New Roman" w:cs="Times New Roman"/>
          <w:sz w:val="24"/>
        </w:rPr>
        <w:t xml:space="preserve">ствий, которая обеспечивает </w:t>
      </w:r>
      <w:proofErr w:type="spellStart"/>
      <w:r w:rsidRPr="00784258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784258">
        <w:rPr>
          <w:rFonts w:ascii="Times New Roman" w:hAnsi="Times New Roman" w:cs="Times New Roman"/>
          <w:sz w:val="24"/>
        </w:rPr>
        <w:t xml:space="preserve"> социальных навыков и эмоционального интеллекта обучающихся. Универсальные регулятивные действия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Самоорганизация: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выявлять проблемы для решения в жизненных и учебных ситуациях, используя биологические знания;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ориентироваться в различных подходах принятия решений (индивидуальное, приняти</w:t>
      </w:r>
      <w:r w:rsidR="009D475C">
        <w:rPr>
          <w:rFonts w:ascii="Times New Roman" w:hAnsi="Times New Roman" w:cs="Times New Roman"/>
          <w:sz w:val="24"/>
        </w:rPr>
        <w:t>е решения в группе, принятие ре</w:t>
      </w:r>
      <w:r w:rsidRPr="00784258">
        <w:rPr>
          <w:rFonts w:ascii="Times New Roman" w:hAnsi="Times New Roman" w:cs="Times New Roman"/>
          <w:sz w:val="24"/>
        </w:rPr>
        <w:t xml:space="preserve">шений группой);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самостоятельно составлять алгоритм решения задачи (или его часть), выбирать способ решения учебной биологической задачи с учётом имеющихс</w:t>
      </w:r>
      <w:r w:rsidR="009D475C">
        <w:rPr>
          <w:rFonts w:ascii="Times New Roman" w:hAnsi="Times New Roman" w:cs="Times New Roman"/>
          <w:sz w:val="24"/>
        </w:rPr>
        <w:t>я ресурсов и собственных возмож</w:t>
      </w:r>
      <w:r w:rsidRPr="00784258">
        <w:rPr>
          <w:rFonts w:ascii="Times New Roman" w:hAnsi="Times New Roman" w:cs="Times New Roman"/>
          <w:sz w:val="24"/>
        </w:rPr>
        <w:t xml:space="preserve">ностей, аргументировать предлагаемые варианты решений;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составлять план действий </w:t>
      </w:r>
      <w:r w:rsidR="009D475C">
        <w:rPr>
          <w:rFonts w:ascii="Times New Roman" w:hAnsi="Times New Roman" w:cs="Times New Roman"/>
          <w:sz w:val="24"/>
        </w:rPr>
        <w:t>(план реализации намеченного ал</w:t>
      </w:r>
      <w:r w:rsidRPr="00784258">
        <w:rPr>
          <w:rFonts w:ascii="Times New Roman" w:hAnsi="Times New Roman" w:cs="Times New Roman"/>
          <w:sz w:val="24"/>
        </w:rPr>
        <w:t>горитма решения), корректировать предложенный алгоритм с учётом получения новых</w:t>
      </w:r>
      <w:r w:rsidR="009D475C">
        <w:rPr>
          <w:rFonts w:ascii="Times New Roman" w:hAnsi="Times New Roman" w:cs="Times New Roman"/>
          <w:sz w:val="24"/>
        </w:rPr>
        <w:t xml:space="preserve"> биологических знаний об изучае</w:t>
      </w:r>
      <w:r w:rsidRPr="00784258">
        <w:rPr>
          <w:rFonts w:ascii="Times New Roman" w:hAnsi="Times New Roman" w:cs="Times New Roman"/>
          <w:sz w:val="24"/>
        </w:rPr>
        <w:t>мом биологическом объекте;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• делать выбор и брать ответственность за решение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Самоконтроль (рефлексия):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владеть способами самок</w:t>
      </w:r>
      <w:r w:rsidR="009D475C">
        <w:rPr>
          <w:rFonts w:ascii="Times New Roman" w:hAnsi="Times New Roman" w:cs="Times New Roman"/>
          <w:sz w:val="24"/>
        </w:rPr>
        <w:t xml:space="preserve">онтроля, </w:t>
      </w:r>
      <w:proofErr w:type="spellStart"/>
      <w:r w:rsidR="009D475C">
        <w:rPr>
          <w:rFonts w:ascii="Times New Roman" w:hAnsi="Times New Roman" w:cs="Times New Roman"/>
          <w:sz w:val="24"/>
        </w:rPr>
        <w:t>самомотивации</w:t>
      </w:r>
      <w:proofErr w:type="spellEnd"/>
      <w:r w:rsidR="009D475C">
        <w:rPr>
          <w:rFonts w:ascii="Times New Roman" w:hAnsi="Times New Roman" w:cs="Times New Roman"/>
          <w:sz w:val="24"/>
        </w:rPr>
        <w:t xml:space="preserve"> и рефлек</w:t>
      </w:r>
      <w:r w:rsidRPr="00784258">
        <w:rPr>
          <w:rFonts w:ascii="Times New Roman" w:hAnsi="Times New Roman" w:cs="Times New Roman"/>
          <w:sz w:val="24"/>
        </w:rPr>
        <w:t xml:space="preserve">сии;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lastRenderedPageBreak/>
        <w:t>• давать адекватную оценку с</w:t>
      </w:r>
      <w:r w:rsidR="009D475C">
        <w:rPr>
          <w:rFonts w:ascii="Times New Roman" w:hAnsi="Times New Roman" w:cs="Times New Roman"/>
          <w:sz w:val="24"/>
        </w:rPr>
        <w:t>итуации и предлагать план её из</w:t>
      </w:r>
      <w:r w:rsidRPr="00784258">
        <w:rPr>
          <w:rFonts w:ascii="Times New Roman" w:hAnsi="Times New Roman" w:cs="Times New Roman"/>
          <w:sz w:val="24"/>
        </w:rPr>
        <w:t xml:space="preserve">менения;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• объяснять причины достижения (</w:t>
      </w:r>
      <w:proofErr w:type="spellStart"/>
      <w:r w:rsidRPr="00784258">
        <w:rPr>
          <w:rFonts w:ascii="Times New Roman" w:hAnsi="Times New Roman" w:cs="Times New Roman"/>
          <w:sz w:val="24"/>
        </w:rPr>
        <w:t>недостижения</w:t>
      </w:r>
      <w:proofErr w:type="spellEnd"/>
      <w:r w:rsidRPr="00784258">
        <w:rPr>
          <w:rFonts w:ascii="Times New Roman" w:hAnsi="Times New Roman" w:cs="Times New Roman"/>
          <w:sz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784258">
        <w:rPr>
          <w:rFonts w:ascii="Times New Roman" w:hAnsi="Times New Roman" w:cs="Times New Roman"/>
          <w:sz w:val="24"/>
        </w:rPr>
        <w:t>позитивное</w:t>
      </w:r>
      <w:proofErr w:type="gramEnd"/>
      <w:r w:rsidRPr="00784258">
        <w:rPr>
          <w:rFonts w:ascii="Times New Roman" w:hAnsi="Times New Roman" w:cs="Times New Roman"/>
          <w:sz w:val="24"/>
        </w:rPr>
        <w:t xml:space="preserve"> в произошедшей ситуации;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вносить коррективы в дея</w:t>
      </w:r>
      <w:r w:rsidR="009D475C">
        <w:rPr>
          <w:rFonts w:ascii="Times New Roman" w:hAnsi="Times New Roman" w:cs="Times New Roman"/>
          <w:sz w:val="24"/>
        </w:rPr>
        <w:t>тельность на основе новых обсто</w:t>
      </w:r>
      <w:r w:rsidRPr="00784258">
        <w:rPr>
          <w:rFonts w:ascii="Times New Roman" w:hAnsi="Times New Roman" w:cs="Times New Roman"/>
          <w:sz w:val="24"/>
        </w:rPr>
        <w:t xml:space="preserve">ятельств, изменившихся ситуаций, установленных ошибок, возникших трудностей;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оценивать соответствие результата цели и условиям.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Эмоциональный интеллект: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 • различать, называть и управлять собственными эмоциями и эмоциями других;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выявлять и анализировать причины эмоций;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ставить себя на место другого человека, понимать мотивы и намерения другого;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регулировать способ выражения эмоций.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Принятие себя и других: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осознанно относиться к другому человеку, его мнению;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признавать своё право на ошибку и такое же право </w:t>
      </w:r>
      <w:proofErr w:type="gramStart"/>
      <w:r w:rsidRPr="00784258">
        <w:rPr>
          <w:rFonts w:ascii="Times New Roman" w:hAnsi="Times New Roman" w:cs="Times New Roman"/>
          <w:sz w:val="24"/>
        </w:rPr>
        <w:t>другого</w:t>
      </w:r>
      <w:proofErr w:type="gramEnd"/>
      <w:r w:rsidRPr="00784258">
        <w:rPr>
          <w:rFonts w:ascii="Times New Roman" w:hAnsi="Times New Roman" w:cs="Times New Roman"/>
          <w:sz w:val="24"/>
        </w:rPr>
        <w:t xml:space="preserve">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открытость себе и другим; </w:t>
      </w:r>
    </w:p>
    <w:p w:rsidR="009D475C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 xml:space="preserve">• осознавать невозможность контролировать всё вокруг; </w:t>
      </w:r>
    </w:p>
    <w:p w:rsidR="00784258" w:rsidRP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84258">
        <w:rPr>
          <w:rFonts w:ascii="Times New Roman" w:hAnsi="Times New Roman" w:cs="Times New Roman"/>
          <w:sz w:val="24"/>
        </w:rPr>
        <w:t>• овладеть системой универсальных учебных регулятивных действий, которая обеспечивает формирование смысловых установок личности (внут</w:t>
      </w:r>
      <w:r w:rsidR="009D475C">
        <w:rPr>
          <w:rFonts w:ascii="Times New Roman" w:hAnsi="Times New Roman" w:cs="Times New Roman"/>
          <w:sz w:val="24"/>
        </w:rPr>
        <w:t>ренняя позиция личности), и жиз</w:t>
      </w:r>
      <w:r w:rsidRPr="00784258">
        <w:rPr>
          <w:rFonts w:ascii="Times New Roman" w:hAnsi="Times New Roman" w:cs="Times New Roman"/>
          <w:sz w:val="24"/>
        </w:rPr>
        <w:t>ненных навыков личнос</w:t>
      </w:r>
      <w:r w:rsidR="009D475C">
        <w:rPr>
          <w:rFonts w:ascii="Times New Roman" w:hAnsi="Times New Roman" w:cs="Times New Roman"/>
          <w:sz w:val="24"/>
        </w:rPr>
        <w:t>ти (управления собой, самодисци</w:t>
      </w:r>
      <w:r w:rsidRPr="00784258">
        <w:rPr>
          <w:rFonts w:ascii="Times New Roman" w:hAnsi="Times New Roman" w:cs="Times New Roman"/>
          <w:sz w:val="24"/>
        </w:rPr>
        <w:t>плины, устойчивого поведения).</w:t>
      </w:r>
    </w:p>
    <w:p w:rsidR="00784258" w:rsidRP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84258" w:rsidRPr="00784258" w:rsidRDefault="00784258" w:rsidP="00762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84258">
        <w:rPr>
          <w:rFonts w:ascii="Times New Roman" w:hAnsi="Times New Roman" w:cs="Times New Roman"/>
          <w:sz w:val="24"/>
        </w:rPr>
        <w:t>ПРЕДМЕТНЫЕ РЕЗУЛЬТАТЫ</w:t>
      </w:r>
    </w:p>
    <w:p w:rsidR="00AD66EB" w:rsidRDefault="00AD66EB" w:rsidP="00AD66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66EB" w:rsidRPr="00EE14AB" w:rsidRDefault="00AD66EB" w:rsidP="00AD66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Раздел 1</w:t>
      </w:r>
    </w:p>
    <w:p w:rsidR="00AD66EB" w:rsidRPr="00EE14AB" w:rsidRDefault="00AD66EB" w:rsidP="00AD66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Живые организмы</w:t>
      </w:r>
    </w:p>
    <w:p w:rsidR="00AD66EB" w:rsidRPr="00EE14AB" w:rsidRDefault="00AD66EB" w:rsidP="00AD66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4A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D66EB" w:rsidRPr="00A114D3" w:rsidRDefault="00AD66EB" w:rsidP="00AD66EB">
      <w:pPr>
        <w:numPr>
          <w:ilvl w:val="0"/>
          <w:numId w:val="2"/>
        </w:numPr>
        <w:tabs>
          <w:tab w:val="left" w:pos="846"/>
        </w:tabs>
        <w:spacing w:after="0" w:line="240" w:lineRule="auto"/>
        <w:ind w:left="720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 xml:space="preserve">характеризовать особенности </w:t>
      </w:r>
      <w:r w:rsidRPr="00A114D3">
        <w:rPr>
          <w:rFonts w:ascii="Times New Roman" w:hAnsi="Times New Roman" w:cs="Times New Roman"/>
          <w:sz w:val="24"/>
          <w:szCs w:val="24"/>
        </w:rPr>
        <w:t xml:space="preserve">строения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</w:t>
      </w:r>
      <w:r w:rsidRPr="00A1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4D3">
        <w:rPr>
          <w:rFonts w:ascii="Times New Roman" w:hAnsi="Times New Roman" w:cs="Times New Roman"/>
          <w:sz w:val="24"/>
          <w:szCs w:val="24"/>
        </w:rPr>
        <w:t>процессов жизнедеятельности биологических объектов (клеток, организмов),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их</w:t>
      </w:r>
      <w:r w:rsidRPr="00A1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4D3">
        <w:rPr>
          <w:rFonts w:ascii="Times New Roman" w:hAnsi="Times New Roman" w:cs="Times New Roman"/>
          <w:sz w:val="24"/>
          <w:szCs w:val="24"/>
        </w:rPr>
        <w:t>практическую значимость;</w:t>
      </w:r>
    </w:p>
    <w:p w:rsidR="00AD66EB" w:rsidRPr="00A114D3" w:rsidRDefault="00AD66EB" w:rsidP="00AD66EB">
      <w:pPr>
        <w:numPr>
          <w:ilvl w:val="0"/>
          <w:numId w:val="2"/>
        </w:numPr>
        <w:tabs>
          <w:tab w:val="left" w:pos="844"/>
        </w:tabs>
        <w:spacing w:after="0" w:line="240" w:lineRule="auto"/>
        <w:ind w:left="720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114D3">
        <w:rPr>
          <w:rFonts w:ascii="Times New Roman" w:hAnsi="Times New Roman" w:cs="Times New Roman"/>
          <w:sz w:val="24"/>
          <w:szCs w:val="24"/>
        </w:rPr>
        <w:t>применять методы биологической науки для изуче</w:t>
      </w:r>
      <w:r w:rsidRPr="00A114D3">
        <w:rPr>
          <w:rFonts w:ascii="Times New Roman" w:hAnsi="Times New Roman" w:cs="Times New Roman"/>
          <w:sz w:val="24"/>
          <w:szCs w:val="24"/>
        </w:rPr>
        <w:softHyphen/>
        <w:t xml:space="preserve">ния клеток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</w:t>
      </w:r>
      <w:r w:rsidRPr="00A114D3">
        <w:rPr>
          <w:rFonts w:ascii="Times New Roman" w:hAnsi="Times New Roman" w:cs="Times New Roman"/>
          <w:sz w:val="24"/>
          <w:szCs w:val="24"/>
        </w:rPr>
        <w:t xml:space="preserve"> организмов: проводить наблюдения за жи</w:t>
      </w:r>
      <w:r w:rsidRPr="00A114D3">
        <w:rPr>
          <w:rFonts w:ascii="Times New Roman" w:hAnsi="Times New Roman" w:cs="Times New Roman"/>
          <w:sz w:val="24"/>
          <w:szCs w:val="24"/>
        </w:rPr>
        <w:softHyphen/>
        <w:t xml:space="preserve">выми организмами, ставить несложные биологические эксперименты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</w:t>
      </w:r>
      <w:r w:rsidRPr="00A1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4D3">
        <w:rPr>
          <w:rFonts w:ascii="Times New Roman" w:hAnsi="Times New Roman" w:cs="Times New Roman"/>
          <w:sz w:val="24"/>
          <w:szCs w:val="24"/>
        </w:rPr>
        <w:t xml:space="preserve">объяснять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их</w:t>
      </w:r>
      <w:r w:rsidRPr="00A1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4D3">
        <w:rPr>
          <w:rFonts w:ascii="Times New Roman" w:hAnsi="Times New Roman" w:cs="Times New Roman"/>
          <w:sz w:val="24"/>
          <w:szCs w:val="24"/>
        </w:rPr>
        <w:t xml:space="preserve">результаты, описывать биологические объекты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 процессы;</w:t>
      </w:r>
    </w:p>
    <w:p w:rsidR="00AD66EB" w:rsidRPr="00EE14AB" w:rsidRDefault="00AD66EB" w:rsidP="00AD66EB">
      <w:pPr>
        <w:numPr>
          <w:ilvl w:val="0"/>
          <w:numId w:val="2"/>
        </w:numPr>
        <w:tabs>
          <w:tab w:val="left" w:pos="844"/>
        </w:tabs>
        <w:spacing w:after="0" w:line="240" w:lineRule="auto"/>
        <w:ind w:left="720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114D3">
        <w:rPr>
          <w:rFonts w:ascii="Times New Roman" w:hAnsi="Times New Roman" w:cs="Times New Roman"/>
          <w:sz w:val="24"/>
          <w:szCs w:val="24"/>
        </w:rPr>
        <w:t xml:space="preserve">использовать составляющие исследовательской </w:t>
      </w:r>
      <w:r w:rsidRPr="00A114D3">
        <w:rPr>
          <w:rStyle w:val="10pt"/>
          <w:rFonts w:ascii="Times New Roman" w:hAnsi="Times New Roman" w:cs="Times New Roman"/>
          <w:b w:val="0"/>
          <w:sz w:val="24"/>
          <w:szCs w:val="24"/>
        </w:rPr>
        <w:t>и</w:t>
      </w:r>
      <w:r w:rsidRPr="00EE14AB">
        <w:rPr>
          <w:rStyle w:val="10pt"/>
          <w:rFonts w:ascii="Times New Roman" w:hAnsi="Times New Roman" w:cs="Times New Roman"/>
          <w:sz w:val="24"/>
          <w:szCs w:val="24"/>
        </w:rPr>
        <w:t xml:space="preserve"> </w:t>
      </w:r>
      <w:r w:rsidRPr="00EE14AB">
        <w:rPr>
          <w:rFonts w:ascii="Times New Roman" w:hAnsi="Times New Roman" w:cs="Times New Roman"/>
          <w:sz w:val="24"/>
          <w:szCs w:val="24"/>
        </w:rPr>
        <w:t>проектной деятельности по изучению живых организ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мов (приводить доказательства, классифицировать, сравнивать, выявлять взаимосвязи);</w:t>
      </w:r>
    </w:p>
    <w:p w:rsidR="00AD66EB" w:rsidRPr="00EE14AB" w:rsidRDefault="00AD66EB" w:rsidP="00AD66E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720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ориентироваться в системе познавательных ценно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стей: оценивать 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14AB">
        <w:rPr>
          <w:rStyle w:val="10pt"/>
          <w:rFonts w:ascii="Times New Roman" w:hAnsi="Times New Roman" w:cs="Times New Roman"/>
          <w:sz w:val="24"/>
          <w:szCs w:val="24"/>
        </w:rPr>
        <w:t>о</w:t>
      </w:r>
      <w:r w:rsidRPr="00EE14AB">
        <w:rPr>
          <w:rFonts w:ascii="Times New Roman" w:hAnsi="Times New Roman" w:cs="Times New Roman"/>
          <w:sz w:val="24"/>
          <w:szCs w:val="24"/>
        </w:rPr>
        <w:t xml:space="preserve"> живых организмах, по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лучаемую из разных источников; последствия деятель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ности человека в природе.</w:t>
      </w:r>
    </w:p>
    <w:p w:rsidR="00AD66EB" w:rsidRPr="00EE14AB" w:rsidRDefault="00AD66EB" w:rsidP="00AD66EB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6EB" w:rsidRPr="00EE14AB" w:rsidRDefault="00AD66EB" w:rsidP="00AD66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Раздел</w:t>
      </w:r>
      <w:r w:rsidRPr="00EE14AB">
        <w:rPr>
          <w:rStyle w:val="13pt"/>
          <w:rFonts w:eastAsiaTheme="majorEastAsia"/>
          <w:sz w:val="24"/>
        </w:rPr>
        <w:t xml:space="preserve"> 2</w:t>
      </w:r>
    </w:p>
    <w:p w:rsidR="00AD66EB" w:rsidRPr="00EE14AB" w:rsidRDefault="00AD66EB" w:rsidP="00AD66EB">
      <w:pPr>
        <w:pStyle w:val="11"/>
        <w:keepNext/>
        <w:keepLines/>
        <w:shd w:val="clear" w:color="auto" w:fill="auto"/>
        <w:spacing w:before="0" w:after="0" w:line="240" w:lineRule="auto"/>
        <w:ind w:left="40" w:right="16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E14AB">
        <w:rPr>
          <w:rFonts w:ascii="Times New Roman" w:hAnsi="Times New Roman" w:cs="Times New Roman"/>
          <w:sz w:val="24"/>
          <w:szCs w:val="24"/>
        </w:rPr>
        <w:t>Человек и его здоровье</w:t>
      </w:r>
    </w:p>
    <w:p w:rsidR="00AD66EB" w:rsidRPr="00503F98" w:rsidRDefault="00AD66EB" w:rsidP="00AD66EB">
      <w:pPr>
        <w:pStyle w:val="11"/>
        <w:keepNext/>
        <w:keepLines/>
        <w:shd w:val="clear" w:color="auto" w:fill="auto"/>
        <w:spacing w:before="0" w:after="0" w:line="240" w:lineRule="auto"/>
        <w:ind w:left="40" w:right="16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3F98">
        <w:rPr>
          <w:rStyle w:val="1TimesNewRoman115pt"/>
          <w:rFonts w:eastAsia="Trebuchet MS"/>
          <w:sz w:val="24"/>
          <w:szCs w:val="24"/>
        </w:rPr>
        <w:t>Выпускник научится:</w:t>
      </w:r>
    </w:p>
    <w:p w:rsidR="00AD66EB" w:rsidRPr="00EE14AB" w:rsidRDefault="00AD66EB" w:rsidP="00AD66EB">
      <w:pPr>
        <w:numPr>
          <w:ilvl w:val="0"/>
          <w:numId w:val="3"/>
        </w:numPr>
        <w:tabs>
          <w:tab w:val="left" w:pos="30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организма человека, их практиче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скую значимость;</w:t>
      </w:r>
    </w:p>
    <w:p w:rsidR="00AD66EB" w:rsidRPr="00A114D3" w:rsidRDefault="00AD66EB" w:rsidP="00AD66EB">
      <w:pPr>
        <w:numPr>
          <w:ilvl w:val="0"/>
          <w:numId w:val="3"/>
        </w:numPr>
        <w:tabs>
          <w:tab w:val="left" w:pos="3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применять методы биологической науки при изуче</w:t>
      </w:r>
      <w:r w:rsidRPr="00EE14AB">
        <w:rPr>
          <w:rFonts w:ascii="Times New Roman" w:hAnsi="Times New Roman" w:cs="Times New Roman"/>
          <w:sz w:val="24"/>
          <w:szCs w:val="24"/>
        </w:rPr>
        <w:softHyphen/>
        <w:t>нии организма, человека: проводить наблюдения за со</w:t>
      </w:r>
      <w:r w:rsidRPr="00EE14AB">
        <w:rPr>
          <w:rFonts w:ascii="Times New Roman" w:hAnsi="Times New Roman" w:cs="Times New Roman"/>
          <w:sz w:val="24"/>
          <w:szCs w:val="24"/>
        </w:rPr>
        <w:softHyphen/>
        <w:t xml:space="preserve">стоянием собственного организма, измерения, ставить </w:t>
      </w:r>
      <w:r w:rsidRPr="00A114D3">
        <w:rPr>
          <w:rStyle w:val="a5"/>
          <w:rFonts w:eastAsiaTheme="majorEastAsia"/>
          <w:b w:val="0"/>
          <w:sz w:val="24"/>
          <w:szCs w:val="24"/>
        </w:rPr>
        <w:t>несложные</w:t>
      </w:r>
      <w:r w:rsidRPr="00A114D3">
        <w:rPr>
          <w:rFonts w:ascii="Times New Roman" w:hAnsi="Times New Roman" w:cs="Times New Roman"/>
          <w:sz w:val="24"/>
          <w:szCs w:val="24"/>
        </w:rPr>
        <w:t xml:space="preserve"> биологические эксперименты </w:t>
      </w:r>
      <w:r w:rsidRPr="00A114D3">
        <w:rPr>
          <w:rStyle w:val="a5"/>
          <w:rFonts w:eastAsiaTheme="majorEastAsia"/>
          <w:b w:val="0"/>
          <w:sz w:val="24"/>
          <w:szCs w:val="24"/>
        </w:rPr>
        <w:t>и</w:t>
      </w:r>
      <w:r w:rsidRPr="00A114D3">
        <w:rPr>
          <w:rFonts w:ascii="Times New Roman" w:hAnsi="Times New Roman" w:cs="Times New Roman"/>
          <w:sz w:val="24"/>
          <w:szCs w:val="24"/>
        </w:rPr>
        <w:t xml:space="preserve"> объяснять их результаты;</w:t>
      </w:r>
    </w:p>
    <w:p w:rsidR="00AD66EB" w:rsidRPr="00A114D3" w:rsidRDefault="00AD66EB" w:rsidP="00AD66EB">
      <w:pPr>
        <w:numPr>
          <w:ilvl w:val="0"/>
          <w:numId w:val="3"/>
        </w:numPr>
        <w:tabs>
          <w:tab w:val="left" w:pos="3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114D3">
        <w:rPr>
          <w:rFonts w:ascii="Times New Roman" w:hAnsi="Times New Roman" w:cs="Times New Roman"/>
          <w:sz w:val="24"/>
          <w:szCs w:val="24"/>
        </w:rPr>
        <w:t>использовать составляющие исследовательской и про</w:t>
      </w:r>
      <w:r w:rsidRPr="00A114D3">
        <w:rPr>
          <w:rFonts w:ascii="Times New Roman" w:hAnsi="Times New Roman" w:cs="Times New Roman"/>
          <w:sz w:val="24"/>
          <w:szCs w:val="24"/>
        </w:rPr>
        <w:softHyphen/>
        <w:t>ектной деятельности по изучению организма челове</w:t>
      </w:r>
      <w:r w:rsidRPr="00A114D3">
        <w:rPr>
          <w:rFonts w:ascii="Times New Roman" w:hAnsi="Times New Roman" w:cs="Times New Roman"/>
          <w:sz w:val="24"/>
          <w:szCs w:val="24"/>
        </w:rPr>
        <w:softHyphen/>
        <w:t>ка: приводить доказательства родства человека с мле</w:t>
      </w:r>
      <w:r w:rsidRPr="00A114D3">
        <w:rPr>
          <w:rFonts w:ascii="Times New Roman" w:hAnsi="Times New Roman" w:cs="Times New Roman"/>
          <w:sz w:val="24"/>
          <w:szCs w:val="24"/>
        </w:rPr>
        <w:softHyphen/>
      </w:r>
      <w:r w:rsidRPr="00A114D3">
        <w:rPr>
          <w:rFonts w:ascii="Times New Roman" w:hAnsi="Times New Roman" w:cs="Times New Roman"/>
          <w:sz w:val="24"/>
          <w:szCs w:val="24"/>
        </w:rPr>
        <w:lastRenderedPageBreak/>
        <w:t>копитающими животными, сравнивать клетки, ткани, процессы: жизнедеятельности организма человека; выявлять взаимосвязи между особенностями строения клеток, тканей, органов, систем органов и</w:t>
      </w:r>
      <w:r w:rsidRPr="00A114D3">
        <w:rPr>
          <w:rStyle w:val="a5"/>
          <w:rFonts w:eastAsiaTheme="majorEastAsia"/>
          <w:b w:val="0"/>
          <w:sz w:val="24"/>
          <w:szCs w:val="24"/>
        </w:rPr>
        <w:t xml:space="preserve"> их</w:t>
      </w:r>
      <w:r w:rsidRPr="00A114D3">
        <w:rPr>
          <w:rFonts w:ascii="Times New Roman" w:hAnsi="Times New Roman" w:cs="Times New Roman"/>
          <w:sz w:val="24"/>
          <w:szCs w:val="24"/>
        </w:rPr>
        <w:t xml:space="preserve"> функ</w:t>
      </w:r>
      <w:r w:rsidRPr="00A114D3">
        <w:rPr>
          <w:rFonts w:ascii="Times New Roman" w:hAnsi="Times New Roman" w:cs="Times New Roman"/>
          <w:sz w:val="24"/>
          <w:szCs w:val="24"/>
        </w:rPr>
        <w:softHyphen/>
        <w:t>циями.</w:t>
      </w:r>
    </w:p>
    <w:p w:rsidR="00AD66EB" w:rsidRDefault="00AD66EB" w:rsidP="00AD66EB">
      <w:pPr>
        <w:numPr>
          <w:ilvl w:val="0"/>
          <w:numId w:val="3"/>
        </w:numPr>
        <w:tabs>
          <w:tab w:val="left" w:pos="3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114D3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A114D3">
        <w:rPr>
          <w:rStyle w:val="1"/>
          <w:rFonts w:eastAsiaTheme="majorEastAsia"/>
          <w:sz w:val="24"/>
          <w:szCs w:val="24"/>
          <w:u w:val="none"/>
        </w:rPr>
        <w:t xml:space="preserve"> в</w:t>
      </w:r>
      <w:r w:rsidRPr="00A114D3">
        <w:rPr>
          <w:rFonts w:ascii="Times New Roman" w:hAnsi="Times New Roman" w:cs="Times New Roman"/>
          <w:sz w:val="24"/>
          <w:szCs w:val="24"/>
        </w:rPr>
        <w:t xml:space="preserve"> системе познавательных ценно</w:t>
      </w:r>
      <w:r w:rsidRPr="00A114D3">
        <w:rPr>
          <w:rFonts w:ascii="Times New Roman" w:hAnsi="Times New Roman" w:cs="Times New Roman"/>
          <w:sz w:val="24"/>
          <w:szCs w:val="24"/>
        </w:rPr>
        <w:softHyphen/>
        <w:t>стей: оценивать информацию об организме человека, получаемую из разных, источников,</w:t>
      </w:r>
      <w:r w:rsidRPr="00A114D3">
        <w:rPr>
          <w:rStyle w:val="1"/>
          <w:rFonts w:eastAsiaTheme="majorEastAsia"/>
          <w:sz w:val="24"/>
          <w:szCs w:val="24"/>
          <w:u w:val="none"/>
        </w:rPr>
        <w:t xml:space="preserve"> последствия</w:t>
      </w:r>
      <w:r w:rsidRPr="00EE14AB">
        <w:rPr>
          <w:rFonts w:ascii="Times New Roman" w:hAnsi="Times New Roman" w:cs="Times New Roman"/>
          <w:sz w:val="24"/>
          <w:szCs w:val="24"/>
        </w:rPr>
        <w:t xml:space="preserve"> влия</w:t>
      </w:r>
      <w:r w:rsidRPr="00EE14AB">
        <w:rPr>
          <w:rFonts w:ascii="Times New Roman" w:hAnsi="Times New Roman" w:cs="Times New Roman"/>
          <w:sz w:val="24"/>
          <w:szCs w:val="24"/>
        </w:rPr>
        <w:softHyphen/>
        <w:t xml:space="preserve">ния факторов риска на здоровье человека. </w:t>
      </w:r>
    </w:p>
    <w:p w:rsidR="00AD66EB" w:rsidRPr="00EE14AB" w:rsidRDefault="00AD66EB" w:rsidP="00AD66EB">
      <w:pPr>
        <w:tabs>
          <w:tab w:val="left" w:pos="306"/>
        </w:tabs>
        <w:spacing w:after="0" w:line="240" w:lineRule="auto"/>
        <w:ind w:left="760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AD66EB" w:rsidRPr="00EE14AB" w:rsidRDefault="00AD66EB" w:rsidP="00AD66EB">
      <w:pPr>
        <w:pStyle w:val="3"/>
        <w:shd w:val="clear" w:color="auto" w:fill="auto"/>
        <w:tabs>
          <w:tab w:val="left" w:pos="314"/>
        </w:tabs>
        <w:spacing w:after="0" w:line="240" w:lineRule="auto"/>
        <w:ind w:left="40" w:right="20"/>
        <w:jc w:val="center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Раздел 3</w:t>
      </w:r>
    </w:p>
    <w:p w:rsidR="00AD66EB" w:rsidRPr="00EE14AB" w:rsidRDefault="00AD66EB" w:rsidP="00AD66EB">
      <w:pPr>
        <w:pStyle w:val="3"/>
        <w:shd w:val="clear" w:color="auto" w:fill="auto"/>
        <w:tabs>
          <w:tab w:val="left" w:pos="314"/>
        </w:tabs>
        <w:spacing w:after="0" w:line="240" w:lineRule="auto"/>
        <w:ind w:left="40" w:right="20"/>
        <w:jc w:val="center"/>
        <w:rPr>
          <w:rFonts w:ascii="Times New Roman" w:hAnsi="Times New Roman" w:cs="Times New Roman"/>
          <w:sz w:val="24"/>
          <w:szCs w:val="24"/>
        </w:rPr>
      </w:pPr>
      <w:r w:rsidRPr="00EE14AB">
        <w:rPr>
          <w:rFonts w:ascii="Times New Roman" w:hAnsi="Times New Roman" w:cs="Times New Roman"/>
          <w:sz w:val="24"/>
          <w:szCs w:val="24"/>
        </w:rPr>
        <w:t>Общие биологические закономерности</w:t>
      </w:r>
    </w:p>
    <w:p w:rsidR="00AD66EB" w:rsidRPr="00503F98" w:rsidRDefault="00AD66EB" w:rsidP="00AD66EB">
      <w:pPr>
        <w:pStyle w:val="21"/>
        <w:shd w:val="clear" w:color="auto" w:fill="auto"/>
        <w:spacing w:before="0" w:after="0" w:line="240" w:lineRule="auto"/>
        <w:ind w:lef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F9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D66EB" w:rsidRPr="00503F98" w:rsidRDefault="00AD66EB" w:rsidP="00AD66EB">
      <w:pPr>
        <w:pStyle w:val="3"/>
        <w:numPr>
          <w:ilvl w:val="0"/>
          <w:numId w:val="4"/>
        </w:numPr>
        <w:shd w:val="clear" w:color="auto" w:fill="auto"/>
        <w:tabs>
          <w:tab w:val="left" w:pos="29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03F98">
        <w:rPr>
          <w:rFonts w:ascii="Times New Roman" w:hAnsi="Times New Roman" w:cs="Times New Roman"/>
          <w:sz w:val="24"/>
          <w:szCs w:val="24"/>
        </w:rPr>
        <w:t>характеризовать общие биологические закономерно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сти, их практическую значимость;</w:t>
      </w:r>
    </w:p>
    <w:p w:rsidR="00AD66EB" w:rsidRPr="00503F98" w:rsidRDefault="00AD66EB" w:rsidP="00AD66EB">
      <w:pPr>
        <w:pStyle w:val="3"/>
        <w:numPr>
          <w:ilvl w:val="0"/>
          <w:numId w:val="4"/>
        </w:numPr>
        <w:shd w:val="clear" w:color="auto" w:fill="auto"/>
        <w:tabs>
          <w:tab w:val="left" w:pos="30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03F98">
        <w:rPr>
          <w:rFonts w:ascii="Times New Roman" w:hAnsi="Times New Roman" w:cs="Times New Roman"/>
          <w:sz w:val="24"/>
          <w:szCs w:val="24"/>
        </w:rPr>
        <w:t>применять методы биологической науки для изуче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ния общих биологических закономерностей: наблюдать и описывать клетки на готовых микропрепаратах, эко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системы своей местности;</w:t>
      </w:r>
    </w:p>
    <w:p w:rsidR="00AD66EB" w:rsidRPr="00503F98" w:rsidRDefault="00AD66EB" w:rsidP="00AD66EB">
      <w:pPr>
        <w:pStyle w:val="3"/>
        <w:numPr>
          <w:ilvl w:val="0"/>
          <w:numId w:val="4"/>
        </w:numPr>
        <w:shd w:val="clear" w:color="auto" w:fill="auto"/>
        <w:tabs>
          <w:tab w:val="left" w:pos="3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03F98">
        <w:rPr>
          <w:rFonts w:ascii="Times New Roman" w:hAnsi="Times New Roman" w:cs="Times New Roman"/>
          <w:sz w:val="24"/>
          <w:szCs w:val="24"/>
        </w:rPr>
        <w:t>использовать составляющие проектной и исследова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тельской деятельности по изучению общих</w:t>
      </w:r>
      <w:r w:rsidRPr="00A114D3">
        <w:rPr>
          <w:rStyle w:val="1"/>
          <w:rFonts w:eastAsiaTheme="majorEastAsia"/>
          <w:sz w:val="24"/>
          <w:szCs w:val="24"/>
          <w:u w:val="none"/>
        </w:rPr>
        <w:t xml:space="preserve"> биологиче</w:t>
      </w:r>
      <w:r w:rsidRPr="00A114D3">
        <w:rPr>
          <w:rStyle w:val="1"/>
          <w:rFonts w:eastAsiaTheme="majorEastAsia"/>
          <w:sz w:val="24"/>
          <w:szCs w:val="24"/>
          <w:u w:val="none"/>
        </w:rPr>
        <w:softHyphen/>
        <w:t>ских</w:t>
      </w:r>
      <w:r w:rsidRPr="00A114D3">
        <w:rPr>
          <w:rFonts w:ascii="Times New Roman" w:hAnsi="Times New Roman" w:cs="Times New Roman"/>
          <w:sz w:val="24"/>
          <w:szCs w:val="24"/>
        </w:rPr>
        <w:t xml:space="preserve"> закономерностей, свойственных живой природе; приводить доказательства необходимости защиты окру</w:t>
      </w:r>
      <w:r w:rsidRPr="00A114D3">
        <w:rPr>
          <w:rFonts w:ascii="Times New Roman" w:hAnsi="Times New Roman" w:cs="Times New Roman"/>
          <w:sz w:val="24"/>
          <w:szCs w:val="24"/>
        </w:rPr>
        <w:softHyphen/>
      </w:r>
      <w:r w:rsidRPr="00A114D3">
        <w:rPr>
          <w:rStyle w:val="1"/>
          <w:rFonts w:eastAsiaTheme="majorEastAsia"/>
          <w:sz w:val="24"/>
          <w:szCs w:val="24"/>
          <w:u w:val="none"/>
        </w:rPr>
        <w:t>жающей</w:t>
      </w:r>
      <w:r w:rsidRPr="00503F98">
        <w:rPr>
          <w:rFonts w:ascii="Times New Roman" w:hAnsi="Times New Roman" w:cs="Times New Roman"/>
          <w:sz w:val="24"/>
          <w:szCs w:val="24"/>
        </w:rPr>
        <w:t xml:space="preserve"> среды; выделять отличительные признаки жи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вых организмов; существенные признаки биологиче</w:t>
      </w:r>
      <w:r w:rsidRPr="00503F98">
        <w:rPr>
          <w:rFonts w:ascii="Times New Roman" w:hAnsi="Times New Roman" w:cs="Times New Roman"/>
          <w:sz w:val="24"/>
          <w:szCs w:val="24"/>
        </w:rPr>
        <w:softHyphen/>
        <w:t>ских систем и биологических процессов;</w:t>
      </w:r>
    </w:p>
    <w:p w:rsidR="00AD66EB" w:rsidRPr="00503F98" w:rsidRDefault="00AD66EB" w:rsidP="00AD66EB">
      <w:pPr>
        <w:pStyle w:val="2"/>
        <w:numPr>
          <w:ilvl w:val="0"/>
          <w:numId w:val="4"/>
        </w:numPr>
        <w:shd w:val="clear" w:color="auto" w:fill="auto"/>
        <w:tabs>
          <w:tab w:val="left" w:pos="306"/>
        </w:tabs>
        <w:spacing w:line="240" w:lineRule="auto"/>
        <w:rPr>
          <w:sz w:val="24"/>
          <w:szCs w:val="24"/>
        </w:rPr>
      </w:pPr>
      <w:r w:rsidRPr="00503F98">
        <w:rPr>
          <w:sz w:val="24"/>
          <w:szCs w:val="24"/>
        </w:rPr>
        <w:t>ориентироваться в системе познавательных ценно</w:t>
      </w:r>
      <w:r w:rsidRPr="00503F98">
        <w:rPr>
          <w:sz w:val="24"/>
          <w:szCs w:val="24"/>
        </w:rPr>
        <w:softHyphen/>
        <w:t xml:space="preserve">стей: оценивать </w:t>
      </w:r>
      <w:r w:rsidRPr="00A114D3">
        <w:rPr>
          <w:sz w:val="24"/>
          <w:szCs w:val="24"/>
        </w:rPr>
        <w:t>информацию</w:t>
      </w:r>
      <w:r w:rsidRPr="00A114D3">
        <w:rPr>
          <w:rStyle w:val="1"/>
          <w:rFonts w:eastAsiaTheme="majorEastAsia"/>
          <w:sz w:val="24"/>
          <w:szCs w:val="24"/>
          <w:u w:val="none"/>
        </w:rPr>
        <w:t xml:space="preserve"> о</w:t>
      </w:r>
      <w:r w:rsidRPr="00A114D3">
        <w:rPr>
          <w:sz w:val="24"/>
          <w:szCs w:val="24"/>
        </w:rPr>
        <w:t xml:space="preserve"> деятельности человека </w:t>
      </w:r>
      <w:r w:rsidRPr="00A114D3">
        <w:rPr>
          <w:rStyle w:val="1"/>
          <w:rFonts w:eastAsiaTheme="majorEastAsia"/>
          <w:sz w:val="24"/>
          <w:szCs w:val="24"/>
          <w:u w:val="none"/>
        </w:rPr>
        <w:t>в</w:t>
      </w:r>
      <w:r w:rsidRPr="00A114D3">
        <w:rPr>
          <w:sz w:val="24"/>
          <w:szCs w:val="24"/>
        </w:rPr>
        <w:t xml:space="preserve"> природе, получаемую из разных источников;</w:t>
      </w:r>
    </w:p>
    <w:p w:rsidR="00AD66EB" w:rsidRDefault="00AD66EB" w:rsidP="00AD66EB">
      <w:pPr>
        <w:pStyle w:val="2"/>
        <w:numPr>
          <w:ilvl w:val="0"/>
          <w:numId w:val="4"/>
        </w:numPr>
        <w:shd w:val="clear" w:color="auto" w:fill="auto"/>
        <w:tabs>
          <w:tab w:val="left" w:pos="304"/>
        </w:tabs>
        <w:spacing w:line="240" w:lineRule="auto"/>
        <w:rPr>
          <w:sz w:val="24"/>
          <w:szCs w:val="24"/>
        </w:rPr>
      </w:pPr>
      <w:r w:rsidRPr="00503F98">
        <w:rPr>
          <w:sz w:val="24"/>
          <w:szCs w:val="24"/>
        </w:rPr>
        <w:t xml:space="preserve">анализировать и оценивать </w:t>
      </w:r>
      <w:r w:rsidRPr="00EE14AB">
        <w:rPr>
          <w:sz w:val="24"/>
          <w:szCs w:val="24"/>
        </w:rPr>
        <w:t>последствия деятельно</w:t>
      </w:r>
      <w:r w:rsidRPr="00EE14AB">
        <w:rPr>
          <w:sz w:val="24"/>
          <w:szCs w:val="24"/>
        </w:rPr>
        <w:softHyphen/>
        <w:t xml:space="preserve">сти </w:t>
      </w:r>
      <w:r w:rsidRPr="00A114D3">
        <w:rPr>
          <w:sz w:val="24"/>
          <w:szCs w:val="24"/>
        </w:rPr>
        <w:t>человека</w:t>
      </w:r>
      <w:r w:rsidRPr="00A114D3">
        <w:rPr>
          <w:rStyle w:val="1"/>
          <w:rFonts w:eastAsiaTheme="majorEastAsia"/>
          <w:sz w:val="24"/>
          <w:szCs w:val="24"/>
          <w:u w:val="none"/>
        </w:rPr>
        <w:t xml:space="preserve"> в</w:t>
      </w:r>
      <w:r w:rsidRPr="00EE14AB">
        <w:rPr>
          <w:sz w:val="24"/>
          <w:szCs w:val="24"/>
        </w:rPr>
        <w:t xml:space="preserve"> природе.</w:t>
      </w:r>
    </w:p>
    <w:p w:rsidR="009D475C" w:rsidRPr="00B46025" w:rsidRDefault="009D475C" w:rsidP="009D475C">
      <w:pPr>
        <w:pStyle w:val="2"/>
        <w:shd w:val="clear" w:color="auto" w:fill="auto"/>
        <w:tabs>
          <w:tab w:val="left" w:pos="304"/>
        </w:tabs>
        <w:spacing w:line="240" w:lineRule="auto"/>
        <w:ind w:left="720" w:firstLine="0"/>
        <w:rPr>
          <w:sz w:val="24"/>
          <w:szCs w:val="24"/>
        </w:rPr>
      </w:pPr>
    </w:p>
    <w:p w:rsidR="00AD66EB" w:rsidRDefault="00AD66EB" w:rsidP="00AD66EB">
      <w:pPr>
        <w:pStyle w:val="a3"/>
        <w:ind w:left="7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УЧЕБНОГО ПРЕДМЕТА</w:t>
      </w:r>
    </w:p>
    <w:p w:rsidR="00AD66EB" w:rsidRDefault="00AD66EB" w:rsidP="00AD66EB">
      <w:pPr>
        <w:pStyle w:val="23"/>
        <w:keepNext/>
        <w:keepLines/>
        <w:shd w:val="clear" w:color="auto" w:fill="auto"/>
        <w:spacing w:before="0" w:line="240" w:lineRule="auto"/>
        <w:ind w:firstLine="709"/>
        <w:jc w:val="both"/>
        <w:rPr>
          <w:rStyle w:val="212pt"/>
          <w:rFonts w:ascii="Times New Roman" w:hAnsi="Times New Roman" w:cs="Times New Roman"/>
        </w:rPr>
      </w:pPr>
      <w:r w:rsidRPr="00F01826">
        <w:rPr>
          <w:rFonts w:ascii="Times New Roman" w:hAnsi="Times New Roman" w:cs="Times New Roman"/>
          <w:sz w:val="24"/>
          <w:szCs w:val="24"/>
        </w:rPr>
        <w:t>Раздел</w:t>
      </w:r>
      <w:r w:rsidRPr="00F01826">
        <w:rPr>
          <w:rStyle w:val="212pt"/>
          <w:rFonts w:ascii="Times New Roman" w:hAnsi="Times New Roman" w:cs="Times New Roman"/>
        </w:rPr>
        <w:t xml:space="preserve"> 1</w:t>
      </w:r>
    </w:p>
    <w:p w:rsidR="00AD66EB" w:rsidRPr="00F01826" w:rsidRDefault="00AD66EB" w:rsidP="00AD66EB">
      <w:pPr>
        <w:pStyle w:val="23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826">
        <w:rPr>
          <w:rStyle w:val="212pt"/>
          <w:rFonts w:ascii="Times New Roman" w:hAnsi="Times New Roman" w:cs="Times New Roman"/>
          <w:b/>
        </w:rPr>
        <w:t>Живые организмы</w:t>
      </w:r>
    </w:p>
    <w:p w:rsidR="00AD66EB" w:rsidRPr="00F01826" w:rsidRDefault="00AD66EB" w:rsidP="00AD66EB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Биология как наука. Роль биологии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 xml:space="preserve">в практической деятельности людей. Разнообразие организмов. </w:t>
      </w:r>
      <w:r w:rsidRPr="00F01826">
        <w:rPr>
          <w:rFonts w:ascii="Times New Roman" w:hAnsi="Times New Roman" w:cs="Times New Roman"/>
          <w:sz w:val="24"/>
          <w:szCs w:val="24"/>
        </w:rPr>
        <w:t>Отличительные признаки представителей разных царств живой природы. Методы изучения живых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организмов:</w:t>
      </w:r>
      <w:r>
        <w:rPr>
          <w:rStyle w:val="a5"/>
          <w:rFonts w:eastAsia="Arial Unicode MS"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наблюдение,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измерение, эксперимент. Клеточное строение организмов.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Pr="00F709C7">
        <w:rPr>
          <w:rStyle w:val="a5"/>
          <w:rFonts w:eastAsia="Arial Unicode MS"/>
          <w:b w:val="0"/>
          <w:sz w:val="24"/>
          <w:szCs w:val="24"/>
        </w:rPr>
        <w:t>работы 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кабинете биологии,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с</w:t>
      </w:r>
      <w:r w:rsidRPr="00F01826">
        <w:rPr>
          <w:rFonts w:ascii="Times New Roman" w:hAnsi="Times New Roman" w:cs="Times New Roman"/>
          <w:sz w:val="24"/>
          <w:szCs w:val="24"/>
        </w:rPr>
        <w:t xml:space="preserve"> биологическими приборами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инструментами.</w:t>
      </w:r>
    </w:p>
    <w:p w:rsidR="00AD66EB" w:rsidRPr="00F01826" w:rsidRDefault="00AD66EB" w:rsidP="00AD66EB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Бактерии. Многообразие бактерий. Роль бактерий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роде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жизни человека. Бактерии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01826">
        <w:rPr>
          <w:rFonts w:ascii="Times New Roman" w:hAnsi="Times New Roman" w:cs="Times New Roman"/>
          <w:sz w:val="24"/>
          <w:szCs w:val="24"/>
        </w:rPr>
        <w:t xml:space="preserve"> возбудители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заболеваний. Меры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профилактики заболеваний, вызываемых бактериями.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Грибы. Многообразие грибов, их роль в природе и жиз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ни человека. Съедобные</w:t>
      </w:r>
      <w:r w:rsidRPr="00F01826">
        <w:rPr>
          <w:rStyle w:val="a5"/>
          <w:rFonts w:eastAsia="Arial Unicode MS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ядовитые грибы. Оказание приё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мов первой помощи при отравлении грибами.</w:t>
      </w:r>
    </w:p>
    <w:p w:rsidR="00AD66EB" w:rsidRPr="00F01826" w:rsidRDefault="00AD66EB" w:rsidP="00AD66EB">
      <w:pPr>
        <w:pStyle w:val="a6"/>
        <w:spacing w:after="188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Лишайники. Роль лишайников</w:t>
      </w:r>
      <w:r w:rsidRPr="00F01826">
        <w:rPr>
          <w:rStyle w:val="a5"/>
          <w:rFonts w:eastAsia="Arial Unicode MS"/>
          <w:sz w:val="24"/>
          <w:szCs w:val="24"/>
        </w:rPr>
        <w:t xml:space="preserve"> 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природе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человека.</w:t>
      </w:r>
    </w:p>
    <w:p w:rsidR="00AD66EB" w:rsidRPr="00F01826" w:rsidRDefault="00AD66EB" w:rsidP="00AD66EB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 xml:space="preserve">Вирусы - неклеточные формы. Заболевания, вызываемые вирусами. </w:t>
      </w:r>
      <w:r w:rsidRPr="00F709C7">
        <w:rPr>
          <w:rStyle w:val="a5"/>
          <w:rFonts w:eastAsia="Arial Unicode MS"/>
          <w:b w:val="0"/>
          <w:sz w:val="24"/>
          <w:szCs w:val="24"/>
        </w:rPr>
        <w:t>Меры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профилактики заболеваний.</w:t>
      </w:r>
    </w:p>
    <w:p w:rsidR="00AD66EB" w:rsidRPr="00F709C7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 жизнедеятельности</w:t>
      </w:r>
      <w:r w:rsidRPr="00F01826">
        <w:rPr>
          <w:rStyle w:val="a5"/>
          <w:rFonts w:eastAsia="Arial Unicode MS"/>
          <w:sz w:val="24"/>
          <w:szCs w:val="24"/>
        </w:rPr>
        <w:t>.</w:t>
      </w:r>
      <w:r w:rsidRPr="00F01826">
        <w:rPr>
          <w:rFonts w:ascii="Times New Roman" w:hAnsi="Times New Roman" w:cs="Times New Roman"/>
          <w:sz w:val="24"/>
          <w:szCs w:val="24"/>
        </w:rPr>
        <w:t xml:space="preserve"> Движение. Рост, развитие и размножение. Многообразие растений, принципы их классификации. Водоросли, мхи, папо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ротники, голосеменные и покрытосеменные растения.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Значе</w:t>
      </w:r>
      <w:r w:rsidRPr="00F709C7">
        <w:rPr>
          <w:rStyle w:val="a5"/>
          <w:rFonts w:eastAsia="Arial Unicode MS"/>
          <w:b w:val="0"/>
          <w:sz w:val="24"/>
          <w:szCs w:val="24"/>
        </w:rPr>
        <w:softHyphen/>
        <w:t>ние</w:t>
      </w:r>
      <w:r w:rsidRPr="00F01826">
        <w:rPr>
          <w:rFonts w:ascii="Times New Roman" w:hAnsi="Times New Roman" w:cs="Times New Roman"/>
          <w:sz w:val="24"/>
          <w:szCs w:val="24"/>
        </w:rPr>
        <w:t xml:space="preserve"> растений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5C">
        <w:rPr>
          <w:rStyle w:val="a5"/>
          <w:rFonts w:eastAsia="Arial Unicode MS"/>
          <w:b w:val="0"/>
          <w:sz w:val="24"/>
          <w:szCs w:val="24"/>
        </w:rPr>
        <w:t>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природе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5C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жизни человека. Важнейшие сель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скохозяйственные культуры. Ядовитые растения. Охрана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редких и исчезающих видов растений. Основные растительные общества. Усложнение растений в процессе эволюции.</w:t>
      </w:r>
      <w:r w:rsidRPr="00F709C7">
        <w:rPr>
          <w:rFonts w:ascii="Times New Roman" w:hAnsi="Times New Roman" w:cs="Times New Roman"/>
          <w:b/>
          <w:sz w:val="24"/>
          <w:szCs w:val="24"/>
        </w:rPr>
        <w:tab/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09C7">
        <w:rPr>
          <w:rStyle w:val="a5"/>
          <w:rFonts w:eastAsia="Arial Unicode MS"/>
          <w:b w:val="0"/>
          <w:sz w:val="24"/>
          <w:szCs w:val="24"/>
        </w:rPr>
        <w:lastRenderedPageBreak/>
        <w:t>Животные. Строение животных. Процессы жизнедеятельности и их регуляции у животных. Размножение, рост, и развитие. Поведение. Раздражимость. Рефлексы. Инстинкты. Многообразие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(типы, классы хордовых) животных, их роль в при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роде</w:t>
      </w:r>
      <w:r w:rsidRPr="00F01826">
        <w:rPr>
          <w:rStyle w:val="a5"/>
          <w:rFonts w:eastAsia="Arial Unicode MS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жизни человека. Сельскохозяйственные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 домашние</w:t>
      </w:r>
      <w:r>
        <w:rPr>
          <w:rStyle w:val="a5"/>
          <w:rFonts w:eastAsia="Arial Unicode MS"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животные. Профилактика заболеваний, вызываемых живот</w:t>
      </w:r>
      <w:r w:rsidRPr="00F709C7">
        <w:rPr>
          <w:rStyle w:val="a5"/>
          <w:rFonts w:eastAsia="Arial Unicode MS"/>
          <w:b w:val="0"/>
          <w:sz w:val="24"/>
          <w:szCs w:val="24"/>
        </w:rPr>
        <w:t>ными.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Усложнение животных в процессе эволюции. Приспо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собления к различным средам обитания. Охрана редких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 и</w:t>
      </w:r>
      <w:r w:rsidRPr="00F709C7">
        <w:rPr>
          <w:rStyle w:val="MSReferenceSansSerif5pt"/>
          <w:rFonts w:ascii="Times New Roman" w:hAnsi="Times New Roman" w:cs="Times New Roman"/>
          <w:i w:val="0"/>
          <w:sz w:val="24"/>
          <w:szCs w:val="24"/>
        </w:rPr>
        <w:t xml:space="preserve">счезающих видов животных. </w:t>
      </w:r>
    </w:p>
    <w:p w:rsidR="00AD66EB" w:rsidRPr="00A403FD" w:rsidRDefault="00AD66EB" w:rsidP="00AD66EB">
      <w:pPr>
        <w:pStyle w:val="a6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3FD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устройства увеличительных приборов и правил работы с ними;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3FD">
        <w:rPr>
          <w:rFonts w:ascii="Times New Roman" w:eastAsia="NewBaskervilleC" w:hAnsi="Times New Roman" w:cs="Times New Roman"/>
          <w:sz w:val="24"/>
          <w:szCs w:val="24"/>
        </w:rPr>
        <w:t xml:space="preserve">Приготовление микропрепарата. Рассматривание под микроскопом пузырьков воздуха и клеток </w:t>
      </w:r>
      <w:r w:rsidRPr="00A403FD">
        <w:rPr>
          <w:rFonts w:ascii="Times New Roman" w:hAnsi="Times New Roman" w:cs="Times New Roman"/>
          <w:sz w:val="24"/>
          <w:szCs w:val="24"/>
        </w:rPr>
        <w:t>мякоти плода томата;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403FD">
        <w:rPr>
          <w:rFonts w:ascii="Times New Roman" w:eastAsia="NewBaskervilleC" w:hAnsi="Times New Roman" w:cs="Times New Roman"/>
          <w:sz w:val="24"/>
        </w:rPr>
        <w:t>Изучение строения семени фасоли (гороха);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Приготовление микропрепарата кожицы чешуи лука;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органов цветкового растения;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строения позвоночного животного. </w:t>
      </w:r>
      <w:r w:rsidRPr="00A403FD">
        <w:rPr>
          <w:rFonts w:ascii="Times New Roman" w:eastAsia="PetersburgC" w:hAnsi="Times New Roman" w:cs="Times New Roman"/>
          <w:iCs/>
          <w:w w:val="115"/>
          <w:kern w:val="24"/>
          <w:sz w:val="24"/>
          <w:szCs w:val="24"/>
        </w:rPr>
        <w:t>Наблюдение</w:t>
      </w:r>
      <w:r w:rsidRPr="00A403FD">
        <w:rPr>
          <w:rFonts w:ascii="Times New Roman" w:eastAsia="PetersburgC" w:hAnsi="Times New Roman" w:cs="Times New Roman"/>
          <w:i/>
          <w:iCs/>
          <w:w w:val="115"/>
          <w:kern w:val="24"/>
          <w:sz w:val="24"/>
          <w:szCs w:val="24"/>
        </w:rPr>
        <w:t xml:space="preserve"> </w:t>
      </w:r>
      <w:r w:rsidRPr="00A403FD">
        <w:rPr>
          <w:rFonts w:ascii="Times New Roman" w:eastAsia="NewBaskervilleC" w:hAnsi="Times New Roman" w:cs="Times New Roman"/>
          <w:sz w:val="24"/>
          <w:szCs w:val="24"/>
        </w:rPr>
        <w:t>за движением домашних животных</w:t>
      </w:r>
      <w:r w:rsidRPr="00A403F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Выявление передвижения воды и минеральных веществ в растении;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строения семян однодольных и двудольных растений;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</w:rPr>
        <w:t>Изуч</w:t>
      </w:r>
      <w:r w:rsidRPr="00A403FD">
        <w:rPr>
          <w:rFonts w:ascii="Times New Roman" w:hAnsi="Times New Roman"/>
          <w:sz w:val="24"/>
          <w:szCs w:val="28"/>
          <w:lang w:val="en-US"/>
        </w:rPr>
        <w:t>ение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строения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водорослей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мхов (на местных видах);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папоротника (хвоща);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хвои, шишек и семян голосеменных растений;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покрытосеменных растений;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Определение признаков класса в строении растений;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>Определение до рода или вида нескольких травянистых растений одного-двух семейств;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Изучение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строения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плесневых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грибов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Вегетативное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размножение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комнатных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растений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строения и передвижения одноклеточных животных;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дождевого червя, наблюдение за его передвижением и реакциями на раздражения;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Изучение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строения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раковин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моллюсков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Изучение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внешнего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строения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насекомого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типов развития насекомых;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и передвижения рыб;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 и перьевого покрова птиц; </w:t>
      </w:r>
    </w:p>
    <w:p w:rsidR="00AD66EB" w:rsidRPr="00A403FD" w:rsidRDefault="00AD66EB" w:rsidP="00AD66E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внешнего строения, скелета и зубной системы млекопитающих. </w:t>
      </w:r>
    </w:p>
    <w:p w:rsidR="00AD66EB" w:rsidRPr="00A403FD" w:rsidRDefault="00AD66EB" w:rsidP="00AD66EB">
      <w:pPr>
        <w:pStyle w:val="2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403FD">
        <w:rPr>
          <w:b/>
          <w:sz w:val="24"/>
          <w:szCs w:val="24"/>
        </w:rPr>
        <w:t>Экскурсии</w:t>
      </w:r>
    </w:p>
    <w:p w:rsidR="00AD66EB" w:rsidRPr="00A403FD" w:rsidRDefault="00AD66EB" w:rsidP="00AD66E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Многообразие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животных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Осенние (зимние, весенние) явления в жизни растений и животных; </w:t>
      </w:r>
    </w:p>
    <w:p w:rsidR="00AD66EB" w:rsidRPr="00A403FD" w:rsidRDefault="00AD66EB" w:rsidP="00AD66E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Разнообразие и роль членистоногих в природе родного края; </w:t>
      </w:r>
    </w:p>
    <w:p w:rsidR="00AD66EB" w:rsidRPr="00A403FD" w:rsidRDefault="00AD66EB" w:rsidP="00AD66E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>Разнообразие птиц и млекопитающих местности проживания (экскурсия в природу, зоопарк или музей).</w:t>
      </w:r>
    </w:p>
    <w:p w:rsidR="00AD66EB" w:rsidRDefault="00AD66EB" w:rsidP="00AD66EB">
      <w:pPr>
        <w:pStyle w:val="23"/>
        <w:keepNext/>
        <w:keepLines/>
        <w:shd w:val="clear" w:color="auto" w:fill="auto"/>
        <w:tabs>
          <w:tab w:val="left" w:pos="1742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66EB" w:rsidRPr="00F01826" w:rsidRDefault="00AD66EB" w:rsidP="00AD66EB">
      <w:pPr>
        <w:pStyle w:val="23"/>
        <w:keepNext/>
        <w:keepLines/>
        <w:shd w:val="clear" w:color="auto" w:fill="auto"/>
        <w:tabs>
          <w:tab w:val="left" w:pos="1742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Раздел</w:t>
      </w:r>
      <w:r w:rsidRPr="00F01826">
        <w:rPr>
          <w:rStyle w:val="2Sylfaen125pt"/>
          <w:rFonts w:ascii="Times New Roman" w:hAnsi="Times New Roman" w:cs="Times New Roman"/>
          <w:sz w:val="24"/>
          <w:szCs w:val="24"/>
        </w:rPr>
        <w:t xml:space="preserve"> 2</w:t>
      </w:r>
    </w:p>
    <w:p w:rsidR="00AD66EB" w:rsidRPr="00831221" w:rsidRDefault="00AD66EB" w:rsidP="00AD66EB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 xml:space="preserve">      </w:t>
      </w:r>
      <w:r w:rsidRPr="00831221">
        <w:rPr>
          <w:rFonts w:ascii="Times New Roman" w:hAnsi="Times New Roman" w:cs="Times New Roman"/>
          <w:b/>
          <w:sz w:val="24"/>
          <w:szCs w:val="24"/>
        </w:rPr>
        <w:t>Человек и его здоровье</w:t>
      </w:r>
    </w:p>
    <w:p w:rsidR="00AD66EB" w:rsidRPr="00F01826" w:rsidRDefault="00AD66EB" w:rsidP="00AD66EB">
      <w:pPr>
        <w:pStyle w:val="2"/>
        <w:shd w:val="clear" w:color="auto" w:fill="auto"/>
        <w:spacing w:line="240" w:lineRule="auto"/>
        <w:ind w:right="60" w:firstLine="709"/>
        <w:rPr>
          <w:sz w:val="24"/>
          <w:szCs w:val="24"/>
        </w:rPr>
      </w:pPr>
      <w:r w:rsidRPr="00F01826">
        <w:rPr>
          <w:sz w:val="24"/>
          <w:szCs w:val="24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AD66EB" w:rsidRPr="00F01826" w:rsidRDefault="00AD66EB" w:rsidP="00AD66EB">
      <w:pPr>
        <w:pStyle w:val="2"/>
        <w:shd w:val="clear" w:color="auto" w:fill="auto"/>
        <w:spacing w:line="240" w:lineRule="auto"/>
        <w:ind w:right="60" w:firstLine="709"/>
        <w:rPr>
          <w:sz w:val="24"/>
          <w:szCs w:val="24"/>
        </w:rPr>
      </w:pPr>
      <w:r w:rsidRPr="00F01826">
        <w:rPr>
          <w:sz w:val="24"/>
          <w:szCs w:val="24"/>
        </w:rPr>
        <w:t>Общие сведения об организме человека. Место челове</w:t>
      </w:r>
      <w:r w:rsidRPr="00F01826">
        <w:rPr>
          <w:sz w:val="24"/>
          <w:szCs w:val="24"/>
        </w:rPr>
        <w:softHyphen/>
        <w:t>ка в системе органического мира. Черты сходства</w:t>
      </w:r>
      <w:r w:rsidRPr="00F709C7">
        <w:rPr>
          <w:rStyle w:val="1"/>
          <w:rFonts w:eastAsiaTheme="majorEastAsia"/>
          <w:sz w:val="24"/>
          <w:szCs w:val="24"/>
          <w:u w:val="none"/>
        </w:rPr>
        <w:t xml:space="preserve"> и</w:t>
      </w:r>
      <w:r w:rsidRPr="00F01826">
        <w:rPr>
          <w:sz w:val="24"/>
          <w:szCs w:val="24"/>
        </w:rPr>
        <w:t xml:space="preserve"> различия человека и животных. Строение организма человека: клетки, ткани, органы, системы органов. Методы изучения организма.</w:t>
      </w:r>
    </w:p>
    <w:p w:rsidR="00AD66EB" w:rsidRPr="00F01826" w:rsidRDefault="00AD66EB" w:rsidP="00AD66EB">
      <w:pPr>
        <w:pStyle w:val="2"/>
        <w:shd w:val="clear" w:color="auto" w:fill="auto"/>
        <w:spacing w:line="240" w:lineRule="auto"/>
        <w:ind w:right="60" w:firstLine="709"/>
        <w:rPr>
          <w:sz w:val="24"/>
          <w:szCs w:val="24"/>
        </w:rPr>
      </w:pPr>
      <w:r w:rsidRPr="00F01826">
        <w:rPr>
          <w:sz w:val="24"/>
          <w:szCs w:val="24"/>
        </w:rPr>
        <w:lastRenderedPageBreak/>
        <w:t>Опора и движение. Опорно</w:t>
      </w:r>
      <w:r>
        <w:rPr>
          <w:sz w:val="24"/>
          <w:szCs w:val="24"/>
        </w:rPr>
        <w:t>-</w:t>
      </w:r>
      <w:r w:rsidRPr="00F01826">
        <w:rPr>
          <w:sz w:val="24"/>
          <w:szCs w:val="24"/>
        </w:rPr>
        <w:t>двигательная система. Профилактика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Транспорт веществ. Внутренняя среда организма, значение  её постоянства. Кровеносная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лимфатическая системы. Кровь. Группы крови. Лимфа. Переливание крови. Иммуни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тет. Антитела, Аллергические реакции. Предупредительные Лечебные сыворотки. Строение и работа сердца, давление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>
        <w:rPr>
          <w:rStyle w:val="a5"/>
          <w:rFonts w:eastAsia="Arial Unicode MS"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пульс. Приёмы оказания первой помо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щи  при  кровотечениях.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Дыхание. Дыхательная система. Строение органов ды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хания. Газообмен</w:t>
      </w:r>
      <w:r w:rsidRPr="00F709C7">
        <w:rPr>
          <w:rStyle w:val="a5"/>
          <w:rFonts w:eastAsia="Arial Unicode MS"/>
          <w:b w:val="0"/>
          <w:sz w:val="24"/>
          <w:szCs w:val="24"/>
        </w:rPr>
        <w:t xml:space="preserve"> 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лёгких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 xml:space="preserve">и </w:t>
      </w:r>
      <w:r w:rsidRPr="00F01826">
        <w:rPr>
          <w:rFonts w:ascii="Times New Roman" w:hAnsi="Times New Roman" w:cs="Times New Roman"/>
          <w:sz w:val="24"/>
          <w:szCs w:val="24"/>
        </w:rPr>
        <w:t>тканях. Гигиена органов дыхания. Заболевания органов дыхания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 их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предупреждение. Приме</w:t>
      </w:r>
      <w:r w:rsidRPr="00F01826">
        <w:rPr>
          <w:rFonts w:ascii="Times New Roman" w:hAnsi="Times New Roman" w:cs="Times New Roman"/>
          <w:sz w:val="24"/>
          <w:szCs w:val="24"/>
        </w:rPr>
        <w:softHyphen/>
        <w:t xml:space="preserve">ры оказания первой помощи при отравлении угарным газом, спасении утопающего. Инфекционные заболевания и меры </w:t>
      </w:r>
      <w:r w:rsidRPr="00F709C7">
        <w:rPr>
          <w:rStyle w:val="a5"/>
          <w:rFonts w:eastAsia="Arial Unicode MS"/>
          <w:b w:val="0"/>
          <w:sz w:val="24"/>
          <w:szCs w:val="24"/>
        </w:rPr>
        <w:t>их профилактики.</w:t>
      </w:r>
      <w:r w:rsidRPr="00F01826">
        <w:rPr>
          <w:rFonts w:ascii="Times New Roman" w:hAnsi="Times New Roman" w:cs="Times New Roman"/>
          <w:sz w:val="24"/>
          <w:szCs w:val="24"/>
        </w:rPr>
        <w:t xml:space="preserve"> Вред табакокурения.</w:t>
      </w:r>
    </w:p>
    <w:p w:rsidR="00AD66EB" w:rsidRPr="00F01826" w:rsidRDefault="00AD66EB" w:rsidP="00AD66EB">
      <w:pPr>
        <w:pStyle w:val="a6"/>
        <w:spacing w:after="178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Питание. Пищеварение. Пищеварительная система. Нарушения работы пищеварительной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Trebuchet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их профилактика.</w:t>
      </w:r>
    </w:p>
    <w:p w:rsidR="00AD66EB" w:rsidRPr="00F01826" w:rsidRDefault="00AD66EB" w:rsidP="00AD66EB">
      <w:pPr>
        <w:pStyle w:val="a6"/>
        <w:spacing w:after="178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Обмен веществ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превращения энергии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в</w:t>
      </w:r>
      <w:r w:rsidRPr="00F01826">
        <w:rPr>
          <w:rFonts w:ascii="Times New Roman" w:hAnsi="Times New Roman" w:cs="Times New Roman"/>
          <w:sz w:val="24"/>
          <w:szCs w:val="24"/>
        </w:rPr>
        <w:t xml:space="preserve"> организме. Пластический</w:t>
      </w:r>
      <w:r w:rsidRPr="00F709C7"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энергетический обмен. Обмен воды, мине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ральных солей, белков, углеводов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>
        <w:rPr>
          <w:rStyle w:val="a5"/>
          <w:rFonts w:eastAsia="Arial Unicode MS"/>
          <w:sz w:val="24"/>
          <w:szCs w:val="24"/>
        </w:rPr>
        <w:t xml:space="preserve"> </w:t>
      </w:r>
      <w:r w:rsidRPr="00F01826">
        <w:rPr>
          <w:rFonts w:ascii="Times New Roman" w:hAnsi="Times New Roman" w:cs="Times New Roman"/>
          <w:sz w:val="24"/>
          <w:szCs w:val="24"/>
        </w:rPr>
        <w:t>жиров. Витамины. Рацио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нальное питание. Нормы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режим питания.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Покровы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тела.</w:t>
      </w:r>
      <w:r w:rsidRPr="00F01826">
        <w:rPr>
          <w:rFonts w:ascii="Times New Roman" w:hAnsi="Times New Roman" w:cs="Times New Roman"/>
          <w:sz w:val="24"/>
          <w:szCs w:val="24"/>
        </w:rPr>
        <w:t xml:space="preserve"> 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кожи.</w:t>
      </w:r>
      <w:r w:rsidRPr="00F01826">
        <w:rPr>
          <w:rFonts w:ascii="Times New Roman" w:hAnsi="Times New Roman" w:cs="Times New Roman"/>
          <w:sz w:val="24"/>
          <w:szCs w:val="24"/>
        </w:rPr>
        <w:t xml:space="preserve"> Роль кожи в терморегуляции. Уход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1826">
        <w:rPr>
          <w:rStyle w:val="a5"/>
          <w:rFonts w:eastAsia="Arial Unicode MS"/>
          <w:sz w:val="24"/>
          <w:szCs w:val="24"/>
        </w:rPr>
        <w:t>за</w:t>
      </w:r>
      <w:r w:rsidRPr="00F01826">
        <w:rPr>
          <w:rFonts w:ascii="Times New Roman" w:hAnsi="Times New Roman" w:cs="Times New Roman"/>
          <w:sz w:val="24"/>
          <w:szCs w:val="24"/>
        </w:rPr>
        <w:t xml:space="preserve"> кожей, волосами, ногтями. Приёмы оказания первой помощи при травмах, ожогах, обморожениях и их профилактика. Закаливание организма. 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Style w:val="a5"/>
          <w:rFonts w:eastAsia="Arial Unicode MS"/>
          <w:b w:val="0"/>
          <w:sz w:val="24"/>
          <w:szCs w:val="24"/>
        </w:rPr>
        <w:t>Выделение.</w:t>
      </w:r>
      <w:r w:rsidRPr="00F01826">
        <w:rPr>
          <w:rFonts w:ascii="Times New Roman" w:hAnsi="Times New Roman" w:cs="Times New Roman"/>
          <w:sz w:val="24"/>
          <w:szCs w:val="24"/>
        </w:rPr>
        <w:t xml:space="preserve"> 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01826">
        <w:rPr>
          <w:rFonts w:ascii="Times New Roman" w:hAnsi="Times New Roman" w:cs="Times New Roman"/>
          <w:sz w:val="24"/>
          <w:szCs w:val="24"/>
        </w:rPr>
        <w:t xml:space="preserve"> функции выделенной системы. Заболевания органов мочевыделительной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9C7">
        <w:rPr>
          <w:rStyle w:val="a5"/>
          <w:rFonts w:eastAsia="Arial Unicode MS"/>
          <w:b w:val="0"/>
          <w:sz w:val="24"/>
          <w:szCs w:val="24"/>
        </w:rPr>
        <w:t>и их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пре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дупреждение.</w:t>
      </w:r>
    </w:p>
    <w:p w:rsidR="00AD66EB" w:rsidRPr="00F709C7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>Размножение и развитие. Половые железы</w:t>
      </w:r>
      <w:r w:rsidRPr="00F709C7">
        <w:rPr>
          <w:rStyle w:val="a5"/>
          <w:rFonts w:eastAsia="Trebuchet MS"/>
          <w:b w:val="0"/>
          <w:sz w:val="24"/>
          <w:szCs w:val="24"/>
        </w:rPr>
        <w:t xml:space="preserve"> 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половые клетки. Половое созревание. </w:t>
      </w:r>
      <w:r w:rsidRPr="00F709C7">
        <w:rPr>
          <w:rStyle w:val="a5"/>
          <w:rFonts w:eastAsia="Arial Unicode MS"/>
          <w:b w:val="0"/>
          <w:sz w:val="24"/>
          <w:szCs w:val="24"/>
        </w:rPr>
        <w:t>Инфекции,</w:t>
      </w:r>
      <w:r w:rsidRPr="00F709C7">
        <w:rPr>
          <w:rFonts w:ascii="Times New Roman" w:hAnsi="Times New Roman" w:cs="Times New Roman"/>
          <w:sz w:val="24"/>
          <w:szCs w:val="24"/>
        </w:rPr>
        <w:t xml:space="preserve"> передающиеся по</w:t>
      </w:r>
      <w:r w:rsidRPr="00F709C7">
        <w:rPr>
          <w:rFonts w:ascii="Times New Roman" w:hAnsi="Times New Roman" w:cs="Times New Roman"/>
          <w:sz w:val="24"/>
          <w:szCs w:val="24"/>
        </w:rPr>
        <w:softHyphen/>
        <w:t xml:space="preserve">ловым путём, их профилактика. ВИЧ — инфекция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её про</w:t>
      </w:r>
      <w:r w:rsidRPr="00F709C7">
        <w:rPr>
          <w:rFonts w:ascii="Times New Roman" w:hAnsi="Times New Roman" w:cs="Times New Roman"/>
          <w:sz w:val="24"/>
          <w:szCs w:val="24"/>
        </w:rPr>
        <w:softHyphen/>
        <w:t>филактика. Наследственные заболевания. Медико-генети</w:t>
      </w:r>
      <w:r w:rsidRPr="00F709C7">
        <w:rPr>
          <w:rFonts w:ascii="Times New Roman" w:hAnsi="Times New Roman" w:cs="Times New Roman"/>
          <w:sz w:val="24"/>
          <w:szCs w:val="24"/>
        </w:rPr>
        <w:softHyphen/>
        <w:t xml:space="preserve">ческое </w:t>
      </w:r>
      <w:r w:rsidRPr="00F709C7">
        <w:rPr>
          <w:rStyle w:val="a5"/>
          <w:rFonts w:eastAsia="Trebuchet MS"/>
          <w:b w:val="0"/>
          <w:sz w:val="24"/>
          <w:szCs w:val="24"/>
        </w:rPr>
        <w:t>консультирование</w:t>
      </w:r>
      <w:r w:rsidRPr="00F709C7">
        <w:rPr>
          <w:rFonts w:ascii="Times New Roman" w:hAnsi="Times New Roman" w:cs="Times New Roman"/>
          <w:b/>
          <w:sz w:val="24"/>
          <w:szCs w:val="24"/>
        </w:rPr>
        <w:t>.</w:t>
      </w:r>
      <w:r w:rsidRPr="00F709C7">
        <w:rPr>
          <w:rFonts w:ascii="Times New Roman" w:hAnsi="Times New Roman" w:cs="Times New Roman"/>
          <w:sz w:val="24"/>
          <w:szCs w:val="24"/>
        </w:rPr>
        <w:t xml:space="preserve"> Оплодотворение,   внутриутробное  развитие.</w:t>
      </w:r>
    </w:p>
    <w:p w:rsidR="00AD66EB" w:rsidRPr="00F709C7" w:rsidRDefault="00AD66EB" w:rsidP="00AD66EB">
      <w:pPr>
        <w:pStyle w:val="a6"/>
        <w:ind w:left="0" w:right="9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>Беременность. Вредное влияние на развитие организма  курения, употребления алкоголя, наркотиков. Роды. Развитие   после  рождения.</w:t>
      </w:r>
    </w:p>
    <w:p w:rsidR="00AD66EB" w:rsidRPr="00F709C7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 xml:space="preserve">Органы чувств. Строение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функции органов зрения и слуха. Нарушения зрения и слуха, их предупреждение. Вес</w:t>
      </w:r>
      <w:r w:rsidRPr="00F709C7">
        <w:rPr>
          <w:rFonts w:ascii="Times New Roman" w:hAnsi="Times New Roman" w:cs="Times New Roman"/>
          <w:sz w:val="24"/>
          <w:szCs w:val="24"/>
        </w:rPr>
        <w:softHyphen/>
        <w:t xml:space="preserve">тибулярный аппарат. Мышечное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кожное чувства. Обоня</w:t>
      </w:r>
      <w:r w:rsidRPr="00F709C7">
        <w:rPr>
          <w:rFonts w:ascii="Times New Roman" w:hAnsi="Times New Roman" w:cs="Times New Roman"/>
          <w:sz w:val="24"/>
          <w:szCs w:val="24"/>
        </w:rPr>
        <w:softHyphen/>
        <w:t>ние. Вкус.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>Нейрогуморальная регуляция процессов жизнедеятель</w:t>
      </w:r>
      <w:r w:rsidRPr="00F709C7">
        <w:rPr>
          <w:rFonts w:ascii="Times New Roman" w:hAnsi="Times New Roman" w:cs="Times New Roman"/>
          <w:sz w:val="24"/>
          <w:szCs w:val="24"/>
        </w:rPr>
        <w:softHyphen/>
        <w:t xml:space="preserve">ности организма. Нервная система. Рефлекс и рефлекторная дуга. Эндокринная система. Гормоны, механизмы их </w:t>
      </w:r>
      <w:r w:rsidRPr="00F709C7">
        <w:rPr>
          <w:rStyle w:val="a5"/>
          <w:rFonts w:eastAsia="Arial Unicode MS"/>
          <w:b w:val="0"/>
          <w:sz w:val="24"/>
          <w:szCs w:val="24"/>
        </w:rPr>
        <w:t>действия на</w:t>
      </w:r>
      <w:r w:rsidRPr="00F709C7">
        <w:rPr>
          <w:rFonts w:ascii="Times New Roman" w:hAnsi="Times New Roman" w:cs="Times New Roman"/>
          <w:sz w:val="24"/>
          <w:szCs w:val="24"/>
        </w:rPr>
        <w:t xml:space="preserve"> клетки. Нарушения деятельности нервной </w:t>
      </w:r>
      <w:r w:rsidRPr="00F709C7">
        <w:rPr>
          <w:rStyle w:val="a5"/>
          <w:rFonts w:eastAsia="Arial Unicode MS"/>
          <w:b w:val="0"/>
          <w:sz w:val="24"/>
          <w:szCs w:val="24"/>
        </w:rPr>
        <w:t>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эндокринной систем </w:t>
      </w:r>
      <w:r w:rsidRPr="00F709C7">
        <w:rPr>
          <w:rStyle w:val="a5"/>
          <w:rFonts w:eastAsia="Arial Unicode MS"/>
          <w:b w:val="0"/>
          <w:sz w:val="24"/>
          <w:szCs w:val="24"/>
        </w:rPr>
        <w:t>и их</w:t>
      </w:r>
      <w:r w:rsidRPr="00F01826">
        <w:rPr>
          <w:rFonts w:ascii="Times New Roman" w:hAnsi="Times New Roman" w:cs="Times New Roman"/>
          <w:sz w:val="24"/>
          <w:szCs w:val="24"/>
        </w:rPr>
        <w:t xml:space="preserve"> предупреждение.</w:t>
      </w:r>
    </w:p>
    <w:p w:rsidR="00AD66EB" w:rsidRPr="00F01826" w:rsidRDefault="00AD66EB" w:rsidP="00AD66EB">
      <w:pPr>
        <w:pStyle w:val="a6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ства. Сон. Темперамент и характер. Способности и одарён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ность. Межличностные отношения. Роль обучения и воспита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ния в развитии поведения и психики человека.</w:t>
      </w:r>
    </w:p>
    <w:p w:rsidR="00AD66EB" w:rsidRPr="00F01826" w:rsidRDefault="00AD66EB" w:rsidP="00AD66EB">
      <w:pPr>
        <w:pStyle w:val="a6"/>
        <w:spacing w:after="16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Здоровый образ жизни. Соблюдение санитарно-гигие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нических норм и правил здорового образа жизни. Укрепление здоровья: аутотренинг, закаливание, двигательная актив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ность. Влияние физических упражнений на органы и системы органов. Факторы риска: стрессы, гиподинамия, переутомле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ние, переохлаждение. Вредные и полезные привычки, их влияние на состояние здоровья.</w:t>
      </w:r>
    </w:p>
    <w:p w:rsidR="00AD66EB" w:rsidRPr="00831221" w:rsidRDefault="00AD66EB" w:rsidP="00AD66EB">
      <w:pPr>
        <w:pStyle w:val="21"/>
        <w:shd w:val="clear" w:color="auto" w:fill="auto"/>
        <w:spacing w:before="0" w:after="46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221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и практические работы</w:t>
      </w:r>
    </w:p>
    <w:p w:rsidR="00AD66EB" w:rsidRPr="00B44B4C" w:rsidRDefault="00AD66EB" w:rsidP="00AD66E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 xml:space="preserve">Выявление особенностей строения клеток разных тканей; 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B4C">
        <w:rPr>
          <w:rFonts w:ascii="Times New Roman" w:eastAsia="NewBaskervilleC" w:hAnsi="Times New Roman" w:cs="Times New Roman"/>
          <w:sz w:val="24"/>
          <w:szCs w:val="24"/>
        </w:rPr>
        <w:t>Изучение функций отделов головного мозга</w:t>
      </w:r>
      <w:r w:rsidRPr="00B44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B44B4C">
        <w:rPr>
          <w:rFonts w:ascii="Times New Roman" w:hAnsi="Times New Roman"/>
          <w:sz w:val="24"/>
          <w:szCs w:val="28"/>
        </w:rPr>
        <w:t>Выявление особенностей с</w:t>
      </w:r>
      <w:proofErr w:type="spellStart"/>
      <w:r w:rsidRPr="00B44B4C">
        <w:rPr>
          <w:rFonts w:ascii="Times New Roman" w:hAnsi="Times New Roman"/>
          <w:sz w:val="24"/>
          <w:szCs w:val="28"/>
          <w:lang w:val="en-US"/>
        </w:rPr>
        <w:t>троени</w:t>
      </w:r>
      <w:proofErr w:type="spellEnd"/>
      <w:r w:rsidRPr="00B44B4C">
        <w:rPr>
          <w:rFonts w:ascii="Times New Roman" w:hAnsi="Times New Roman"/>
          <w:sz w:val="24"/>
          <w:szCs w:val="28"/>
        </w:rPr>
        <w:t>я</w:t>
      </w:r>
      <w:r w:rsidRPr="00B44B4C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B44B4C">
        <w:rPr>
          <w:rFonts w:ascii="Times New Roman" w:hAnsi="Times New Roman"/>
          <w:sz w:val="24"/>
          <w:szCs w:val="28"/>
          <w:lang w:val="en-US"/>
        </w:rPr>
        <w:t>позвонков</w:t>
      </w:r>
      <w:proofErr w:type="spellEnd"/>
      <w:r w:rsidRPr="00B44B4C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 xml:space="preserve">Выявление нарушения осанки и наличия плоскостопия; 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 xml:space="preserve">Сравнение микроскопического строения крови человека и лягушки; 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 xml:space="preserve">Подсчет пульса в разных условиях. Измерение артериального давления; </w:t>
      </w:r>
    </w:p>
    <w:p w:rsidR="00AD66EB" w:rsidRPr="00B44B4C" w:rsidRDefault="00AD66EB" w:rsidP="00AD66E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>Измерение жизненной емкости легких. Дыхательные движения.</w:t>
      </w:r>
    </w:p>
    <w:p w:rsidR="00AD66EB" w:rsidRPr="00B44B4C" w:rsidRDefault="00AD66EB" w:rsidP="00AD66EB">
      <w:pPr>
        <w:numPr>
          <w:ilvl w:val="0"/>
          <w:numId w:val="8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44B4C">
        <w:rPr>
          <w:rFonts w:ascii="Times New Roman" w:hAnsi="Times New Roman"/>
          <w:sz w:val="24"/>
          <w:szCs w:val="28"/>
        </w:rPr>
        <w:t xml:space="preserve">Изучение строения и работы органа зрения. </w:t>
      </w:r>
    </w:p>
    <w:p w:rsidR="00AD66EB" w:rsidRDefault="00AD66EB" w:rsidP="00AD66EB">
      <w:pPr>
        <w:pStyle w:val="a6"/>
        <w:spacing w:after="766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66EB" w:rsidRPr="00F01826" w:rsidRDefault="00AD66EB" w:rsidP="00AD66EB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Раздел 3</w:t>
      </w:r>
    </w:p>
    <w:p w:rsidR="00AD66EB" w:rsidRPr="002C6812" w:rsidRDefault="00AD66EB" w:rsidP="00AD66EB">
      <w:pPr>
        <w:pStyle w:val="11"/>
        <w:keepNext/>
        <w:keepLines/>
        <w:shd w:val="clear" w:color="auto" w:fill="auto"/>
        <w:spacing w:before="0" w:after="0" w:line="240" w:lineRule="auto"/>
        <w:ind w:right="172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812">
        <w:rPr>
          <w:rFonts w:ascii="Times New Roman" w:hAnsi="Times New Roman" w:cs="Times New Roman"/>
          <w:b/>
          <w:sz w:val="24"/>
          <w:szCs w:val="24"/>
        </w:rPr>
        <w:t>Общие биологические закономерности</w:t>
      </w:r>
    </w:p>
    <w:p w:rsidR="00AD66EB" w:rsidRPr="00F01826" w:rsidRDefault="00AD66EB" w:rsidP="00AD66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Отличительные признаки живых организмов.</w:t>
      </w:r>
    </w:p>
    <w:p w:rsidR="00AD66EB" w:rsidRPr="00F01826" w:rsidRDefault="00AD66EB" w:rsidP="00AD66EB">
      <w:pPr>
        <w:pStyle w:val="a6"/>
        <w:spacing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Особенности химического состава живых организмов: неорганические и органические вещества, их роль в орга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низме.</w:t>
      </w:r>
    </w:p>
    <w:p w:rsidR="00AD66EB" w:rsidRPr="00F01826" w:rsidRDefault="00AD66EB" w:rsidP="00AD66EB">
      <w:pPr>
        <w:pStyle w:val="a6"/>
        <w:spacing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 xml:space="preserve">Клеточное строение организмов. </w:t>
      </w:r>
      <w:proofErr w:type="gramStart"/>
      <w:r w:rsidRPr="00F01826">
        <w:rPr>
          <w:rFonts w:ascii="Times New Roman" w:hAnsi="Times New Roman" w:cs="Times New Roman"/>
          <w:sz w:val="24"/>
          <w:szCs w:val="24"/>
        </w:rPr>
        <w:t>Строение клетки:  ядро, клеточная оболочка, плазматическая мембрана,  цитоплазма,  пластиды,  митохондрии,  вакуоли.</w:t>
      </w:r>
      <w:proofErr w:type="gramEnd"/>
      <w:r w:rsidRPr="00F01826">
        <w:rPr>
          <w:rFonts w:ascii="Times New Roman" w:hAnsi="Times New Roman" w:cs="Times New Roman"/>
          <w:sz w:val="24"/>
          <w:szCs w:val="24"/>
        </w:rPr>
        <w:t xml:space="preserve"> Хромосомы. Многообразие клеток.</w:t>
      </w:r>
    </w:p>
    <w:p w:rsidR="00AD66EB" w:rsidRPr="00F01826" w:rsidRDefault="00AD66EB" w:rsidP="00AD66EB">
      <w:pPr>
        <w:pStyle w:val="a6"/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Обмен веществ и превращения энергии — признак жи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вых организмов. Роль питания, дыхания, транспорта веществ, удаления продуктов обмена в жизнедеятельности клетки и организма.</w:t>
      </w:r>
    </w:p>
    <w:p w:rsidR="00AD66EB" w:rsidRPr="00F709C7" w:rsidRDefault="00AD66EB" w:rsidP="00AD66EB">
      <w:pPr>
        <w:pStyle w:val="3"/>
        <w:shd w:val="clear" w:color="auto" w:fill="auto"/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>Рост</w:t>
      </w:r>
      <w:r w:rsidRPr="00F709C7">
        <w:rPr>
          <w:rStyle w:val="1"/>
          <w:rFonts w:eastAsia="Sylfaen"/>
          <w:sz w:val="24"/>
          <w:szCs w:val="24"/>
          <w:u w:val="none"/>
        </w:rPr>
        <w:t xml:space="preserve"> 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развитие организмов. Размножение. Бесполое </w:t>
      </w:r>
      <w:r w:rsidRPr="00F709C7">
        <w:rPr>
          <w:rStyle w:val="1"/>
          <w:rFonts w:eastAsia="Sylfaen"/>
          <w:sz w:val="24"/>
          <w:szCs w:val="24"/>
          <w:u w:val="none"/>
        </w:rPr>
        <w:t>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половое размножение. Половые клетки. Оплодотворение. </w:t>
      </w:r>
    </w:p>
    <w:p w:rsidR="00AD66EB" w:rsidRPr="00F709C7" w:rsidRDefault="00AD66EB" w:rsidP="00AD66EB">
      <w:pPr>
        <w:pStyle w:val="3"/>
        <w:shd w:val="clear" w:color="auto" w:fill="auto"/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C7">
        <w:rPr>
          <w:rFonts w:ascii="Times New Roman" w:hAnsi="Times New Roman" w:cs="Times New Roman"/>
          <w:sz w:val="24"/>
          <w:szCs w:val="24"/>
        </w:rPr>
        <w:t>Наследственность</w:t>
      </w:r>
      <w:r w:rsidRPr="00F709C7">
        <w:rPr>
          <w:rStyle w:val="1"/>
          <w:rFonts w:eastAsia="Sylfaen"/>
          <w:sz w:val="24"/>
          <w:szCs w:val="24"/>
          <w:u w:val="none"/>
        </w:rPr>
        <w:t xml:space="preserve"> и</w:t>
      </w:r>
      <w:r w:rsidRPr="00F709C7">
        <w:rPr>
          <w:rFonts w:ascii="Times New Roman" w:hAnsi="Times New Roman" w:cs="Times New Roman"/>
          <w:sz w:val="24"/>
          <w:szCs w:val="24"/>
        </w:rPr>
        <w:t xml:space="preserve"> изменчивость — свойства </w:t>
      </w:r>
      <w:r w:rsidRPr="00F709C7">
        <w:rPr>
          <w:rStyle w:val="1"/>
          <w:rFonts w:eastAsia="Sylfaen"/>
          <w:sz w:val="24"/>
          <w:szCs w:val="24"/>
          <w:u w:val="none"/>
        </w:rPr>
        <w:t>организмов.</w:t>
      </w:r>
    </w:p>
    <w:p w:rsidR="00AD66EB" w:rsidRPr="00F01826" w:rsidRDefault="00AD66EB" w:rsidP="00AD66EB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Наследственная и ненаследственная изменчивость.</w:t>
      </w:r>
    </w:p>
    <w:p w:rsidR="00AD66EB" w:rsidRPr="00F01826" w:rsidRDefault="00AD66EB" w:rsidP="00AD66EB">
      <w:pPr>
        <w:pStyle w:val="3"/>
        <w:shd w:val="clear" w:color="auto" w:fill="auto"/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Система и эволюция органического мира. Вид — основ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ная систематическая единица. Признаки вида. Ч. Дарвин ос</w:t>
      </w:r>
      <w:r w:rsidRPr="00F01826">
        <w:rPr>
          <w:rFonts w:ascii="Times New Roman" w:hAnsi="Times New Roman" w:cs="Times New Roman"/>
          <w:sz w:val="24"/>
          <w:szCs w:val="24"/>
        </w:rPr>
        <w:softHyphen/>
        <w:t xml:space="preserve">новоположник учения об эволюции, Движущие силы эволюции: наследственная изменчивость, борьба </w:t>
      </w:r>
      <w:r w:rsidRPr="00F01826">
        <w:rPr>
          <w:rStyle w:val="1pt"/>
          <w:rFonts w:ascii="Times New Roman" w:hAnsi="Times New Roman" w:cs="Times New Roman"/>
          <w:sz w:val="24"/>
          <w:szCs w:val="24"/>
        </w:rPr>
        <w:t xml:space="preserve">за существование, </w:t>
      </w:r>
      <w:r w:rsidRPr="00F01826">
        <w:rPr>
          <w:rFonts w:ascii="Times New Roman" w:hAnsi="Times New Roman" w:cs="Times New Roman"/>
          <w:sz w:val="24"/>
          <w:szCs w:val="24"/>
        </w:rPr>
        <w:t>естественный отбор. Результаты эволюции: многообразие ви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>дов, приспособленность организмов к среде обитания.</w:t>
      </w:r>
    </w:p>
    <w:p w:rsidR="00AD66EB" w:rsidRPr="00F01826" w:rsidRDefault="00AD66EB" w:rsidP="00AD66EB">
      <w:pPr>
        <w:pStyle w:val="3"/>
        <w:shd w:val="clear" w:color="auto" w:fill="auto"/>
        <w:tabs>
          <w:tab w:val="left" w:leader="dot" w:pos="61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826">
        <w:rPr>
          <w:rFonts w:ascii="Times New Roman" w:hAnsi="Times New Roman" w:cs="Times New Roman"/>
          <w:sz w:val="24"/>
          <w:szCs w:val="24"/>
        </w:rPr>
        <w:t>Взаимосвязь организмов и окружающей среды. Среда-источник веществ, энергии и информации. Влияние экологи</w:t>
      </w:r>
      <w:r w:rsidRPr="00F01826">
        <w:rPr>
          <w:rFonts w:ascii="Times New Roman" w:hAnsi="Times New Roman" w:cs="Times New Roman"/>
          <w:sz w:val="24"/>
          <w:szCs w:val="24"/>
        </w:rPr>
        <w:softHyphen/>
        <w:t xml:space="preserve">ческих факторов на организмы. </w:t>
      </w:r>
      <w:proofErr w:type="spellStart"/>
      <w:r w:rsidRPr="00F01826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Pr="00F01826">
        <w:rPr>
          <w:rFonts w:ascii="Times New Roman" w:hAnsi="Times New Roman" w:cs="Times New Roman"/>
          <w:sz w:val="24"/>
          <w:szCs w:val="24"/>
        </w:rPr>
        <w:t xml:space="preserve"> организация живой природы. Взаимодействия разных видов в экосистеме (конкуренция, хищничество, симбиоз, паразитизм). Пищевые связи в экосистеме. Круговорот веществ и превращение энергии. Биосфера глобальная экосистема. В. И. Вернадский – основоположник учения о биосфере. Границы биосферы. Распространение и роль живого вещества в биосфере. Роль человека в биосфере. Экологические проблемы. Последствия деятельности человека в экосистемах.</w:t>
      </w:r>
    </w:p>
    <w:p w:rsidR="00AD66EB" w:rsidRPr="00A403FD" w:rsidRDefault="00AD66EB" w:rsidP="00AD66EB">
      <w:pPr>
        <w:pStyle w:val="3"/>
        <w:shd w:val="clear" w:color="auto" w:fill="auto"/>
        <w:tabs>
          <w:tab w:val="left" w:leader="dot" w:pos="61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403FD">
        <w:rPr>
          <w:rFonts w:ascii="Times New Roman" w:hAnsi="Times New Roman" w:cs="Times New Roman"/>
          <w:b/>
          <w:color w:val="auto"/>
          <w:sz w:val="24"/>
          <w:szCs w:val="24"/>
        </w:rPr>
        <w:t>Лабораторные и практические работы</w:t>
      </w:r>
    </w:p>
    <w:p w:rsidR="00AD66EB" w:rsidRPr="00A403FD" w:rsidRDefault="00AD66EB" w:rsidP="00AD66EB">
      <w:pPr>
        <w:numPr>
          <w:ilvl w:val="0"/>
          <w:numId w:val="9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Изучение клеток и тканей растений и животных на готовых </w:t>
      </w:r>
      <w:bookmarkStart w:id="1" w:name="page27"/>
      <w:bookmarkEnd w:id="1"/>
      <w:r w:rsidRPr="00A403FD">
        <w:rPr>
          <w:rFonts w:ascii="Times New Roman" w:hAnsi="Times New Roman"/>
          <w:sz w:val="24"/>
          <w:szCs w:val="28"/>
        </w:rPr>
        <w:t>микропрепаратах;</w:t>
      </w:r>
    </w:p>
    <w:p w:rsidR="00AD66EB" w:rsidRPr="00A403FD" w:rsidRDefault="00AD66EB" w:rsidP="00AD66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A403FD">
        <w:rPr>
          <w:rFonts w:ascii="Times New Roman" w:hAnsi="Times New Roman"/>
          <w:sz w:val="24"/>
          <w:szCs w:val="28"/>
        </w:rPr>
        <w:t>Выявление и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зменчивост</w:t>
      </w:r>
      <w:proofErr w:type="spellEnd"/>
      <w:r w:rsidRPr="00A403FD">
        <w:rPr>
          <w:rFonts w:ascii="Times New Roman" w:hAnsi="Times New Roman"/>
          <w:sz w:val="24"/>
          <w:szCs w:val="28"/>
        </w:rPr>
        <w:t>и</w:t>
      </w:r>
      <w:r w:rsidRPr="00A403FD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Pr="00A403FD">
        <w:rPr>
          <w:rFonts w:ascii="Times New Roman" w:hAnsi="Times New Roman"/>
          <w:sz w:val="24"/>
          <w:szCs w:val="28"/>
          <w:lang w:val="en-US"/>
        </w:rPr>
        <w:t>организмов</w:t>
      </w:r>
      <w:proofErr w:type="spellEnd"/>
      <w:r w:rsidRPr="00A403FD"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AD66EB" w:rsidRPr="00A403FD" w:rsidRDefault="00AD66EB" w:rsidP="00AD66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 xml:space="preserve">Выявление приспособлений у организмов к среде обитания (на конкретных примерах). </w:t>
      </w:r>
    </w:p>
    <w:p w:rsidR="00AD66EB" w:rsidRPr="00A403FD" w:rsidRDefault="00AD66EB" w:rsidP="00AD66EB">
      <w:pPr>
        <w:pStyle w:val="3"/>
        <w:shd w:val="clear" w:color="auto" w:fill="auto"/>
        <w:tabs>
          <w:tab w:val="left" w:leader="dot" w:pos="61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403F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Экскурсии</w:t>
      </w:r>
    </w:p>
    <w:p w:rsidR="00AD66EB" w:rsidRPr="00A403FD" w:rsidRDefault="00AD66EB" w:rsidP="00AD66E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>Изучение и описание экосистемы своей местности.</w:t>
      </w:r>
    </w:p>
    <w:p w:rsidR="00AD66EB" w:rsidRPr="00A403FD" w:rsidRDefault="00AD66EB" w:rsidP="00AD66E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>Многообразие живых организмов (на примере парка или природного участка).</w:t>
      </w:r>
    </w:p>
    <w:p w:rsidR="00AD66EB" w:rsidRPr="009D475C" w:rsidRDefault="00AD66EB" w:rsidP="009D475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403FD">
        <w:rPr>
          <w:rFonts w:ascii="Times New Roman" w:hAnsi="Times New Roman"/>
          <w:sz w:val="24"/>
          <w:szCs w:val="28"/>
        </w:rPr>
        <w:t>Естественный</w:t>
      </w:r>
      <w:r w:rsidR="009D475C">
        <w:rPr>
          <w:rFonts w:ascii="Times New Roman" w:hAnsi="Times New Roman"/>
          <w:sz w:val="24"/>
          <w:szCs w:val="28"/>
        </w:rPr>
        <w:t xml:space="preserve"> отбор - движущая сила эволюции</w:t>
      </w:r>
    </w:p>
    <w:p w:rsidR="00AD66EB" w:rsidRDefault="00AD66EB" w:rsidP="00AD66EB">
      <w:pPr>
        <w:pStyle w:val="a3"/>
        <w:rPr>
          <w:rFonts w:ascii="Times New Roman" w:hAnsi="Times New Roman"/>
          <w:b/>
          <w:sz w:val="24"/>
          <w:szCs w:val="24"/>
        </w:rPr>
      </w:pPr>
    </w:p>
    <w:p w:rsidR="00457E08" w:rsidRDefault="00457E08" w:rsidP="00AD66EB">
      <w:pPr>
        <w:pStyle w:val="a3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:rsidR="00AD66EB" w:rsidRDefault="00AD66EB" w:rsidP="00AD66EB">
      <w:pPr>
        <w:pStyle w:val="a3"/>
        <w:ind w:left="10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3.ТЕМАТИЧЕСКОЕ ПЛАНИРОВАНИЕ</w:t>
      </w: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268"/>
        <w:gridCol w:w="850"/>
        <w:gridCol w:w="2445"/>
        <w:gridCol w:w="16"/>
        <w:gridCol w:w="17"/>
        <w:gridCol w:w="924"/>
      </w:tblGrid>
      <w:tr w:rsidR="00AD66EB" w:rsidRPr="00DC0D96" w:rsidTr="00AD66EB">
        <w:tc>
          <w:tcPr>
            <w:tcW w:w="9072" w:type="dxa"/>
            <w:gridSpan w:val="8"/>
            <w:shd w:val="clear" w:color="auto" w:fill="auto"/>
          </w:tcPr>
          <w:p w:rsidR="00AD66EB" w:rsidRPr="00DC0D96" w:rsidRDefault="00AD66EB" w:rsidP="00AD66EB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D475C" w:rsidRPr="00DC0D96" w:rsidTr="009D475C">
        <w:trPr>
          <w:trHeight w:val="465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9D475C" w:rsidRPr="00DC0D96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D475C" w:rsidRPr="00DC0D96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9D475C" w:rsidRPr="00DC0D96" w:rsidRDefault="009D475C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9D475C" w:rsidRPr="00DC0D96" w:rsidRDefault="009D475C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46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D475C" w:rsidRPr="00DC0D96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4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475C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9D475C" w:rsidRPr="00DC0D96" w:rsidTr="009D475C">
        <w:trPr>
          <w:trHeight w:val="21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D475C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Раздел 1. Строение и жизнедеятельность живых организмов</w:t>
            </w:r>
          </w:p>
          <w:p w:rsidR="009D475C" w:rsidRPr="00DC0D96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Pr="00DC0D96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1. Отличие живого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от</w:t>
            </w:r>
            <w:proofErr w:type="gramEnd"/>
            <w:r w:rsidRPr="00DC0D9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неживого</w:t>
            </w:r>
          </w:p>
          <w:p w:rsidR="009D475C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  <w:p w:rsidR="009D475C" w:rsidRPr="00695846" w:rsidRDefault="009D475C" w:rsidP="00AD66EB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34</w:t>
            </w:r>
          </w:p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Pr="00695846" w:rsidRDefault="009D475C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5C" w:rsidRDefault="009D475C" w:rsidP="00AD66EB">
            <w:pPr>
              <w:snapToGrid w:val="0"/>
              <w:spacing w:after="0" w:line="240" w:lineRule="auto"/>
              <w:ind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Pr="00081FAC" w:rsidRDefault="009D475C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Природа вокруг нас</w:t>
            </w:r>
          </w:p>
          <w:p w:rsidR="009D475C" w:rsidRPr="00081FAC" w:rsidRDefault="009D475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Pr="00081FAC" w:rsidRDefault="009D475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pacing w:after="0" w:line="240" w:lineRule="auto"/>
              <w:ind w:right="59"/>
              <w:contextualSpacing/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9D475C" w:rsidRPr="00695846" w:rsidRDefault="009D475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основные методы изучения природы. Работать с рисунками учебника как источником информации.</w:t>
            </w:r>
          </w:p>
          <w:p w:rsidR="009D475C" w:rsidRDefault="009D475C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разные методы изучения природы, проводя измерение и описание изучаемых объектов.</w:t>
            </w:r>
          </w:p>
        </w:tc>
        <w:tc>
          <w:tcPr>
            <w:tcW w:w="94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75C" w:rsidRDefault="0096353A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Лабораторное оборудование и измерительные приборы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2,5,6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81FAC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Отличительные признаки живых организмов </w:t>
            </w: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общие признаки тел живой и неживой природы, свидетельствующие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</w:rPr>
              <w:t>о единстве природы.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</w:rPr>
              <w:t>Проводить анализ рисунков, предлагающих поисковую задачу.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</w:rPr>
              <w:t>Обосновывать свою точку зрения, используя рисунок как источник информации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Особенности химического состава живых организмов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особенности химического состава живых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роль неорганических и органических веществ в живом организме.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содержание демонстрационных опытов, определять цель, ход и результат каждого опыта.</w:t>
            </w:r>
          </w:p>
          <w:p w:rsidR="007802F8" w:rsidRPr="00695846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Формировать выводы.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Оценивать важность полученных опытным путём результатов в повседневной жизни. 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Работать с рисунком как источником информации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81FA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Свойства живых организмов</w:t>
            </w:r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287D43">
              <w:rPr>
                <w:rFonts w:ascii="Times New Roman" w:eastAsia="PetersburgC" w:hAnsi="Times New Roman" w:cs="Times New Roman"/>
                <w:iCs/>
                <w:color w:val="231F20"/>
                <w:w w:val="1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свойства живых организмов.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в тексте базовые понятия, необходимые для формирования системного мышления.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Решать поисковые задачи, обосновывать приводимые доказательства.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науки биологии в жизни человека.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Развивать навыки исследовательской работы при проведении самостоятельного опыта по проращиванию семян в домашних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условиях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1,5,7</w:t>
            </w:r>
          </w:p>
        </w:tc>
      </w:tr>
      <w:tr w:rsidR="007802F8" w:rsidRPr="00DC0D96" w:rsidTr="0096353A">
        <w:trPr>
          <w:trHeight w:val="351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85CAF" w:rsidRDefault="007802F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</w:rPr>
              <w:t>Экскурсия</w:t>
            </w:r>
          </w:p>
          <w:p w:rsidR="007802F8" w:rsidRPr="00831221" w:rsidRDefault="007802F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831221">
              <w:rPr>
                <w:rFonts w:ascii="Times New Roman" w:hAnsi="Times New Roman"/>
                <w:sz w:val="24"/>
                <w:szCs w:val="28"/>
              </w:rPr>
              <w:t>Осенние  явлен</w:t>
            </w:r>
            <w:r>
              <w:rPr>
                <w:rFonts w:ascii="Times New Roman" w:hAnsi="Times New Roman"/>
                <w:sz w:val="24"/>
                <w:szCs w:val="28"/>
              </w:rPr>
              <w:t>ия в жизни растений и животных»</w:t>
            </w: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85CAF" w:rsidRDefault="007802F8" w:rsidP="00AD66EB">
            <w:pPr>
              <w:snapToGrid w:val="0"/>
              <w:spacing w:after="0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</w:rPr>
            </w:pPr>
            <w:r w:rsidRPr="00585CAF">
              <w:rPr>
                <w:rFonts w:ascii="Times New Roman" w:eastAsia="NewBaskervilleC" w:hAnsi="Times New Roman" w:cs="Times New Roman"/>
                <w:color w:val="231F20"/>
                <w:sz w:val="24"/>
              </w:rPr>
              <w:t>Наблюдать за живыми организмами, выделяя свойства живого.</w:t>
            </w:r>
          </w:p>
          <w:p w:rsidR="007802F8" w:rsidRPr="00585CAF" w:rsidRDefault="007802F8" w:rsidP="00AD66EB">
            <w:pPr>
              <w:spacing w:after="0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</w:rPr>
            </w:pPr>
            <w:r w:rsidRPr="00585CAF">
              <w:rPr>
                <w:rFonts w:ascii="Times New Roman" w:eastAsia="NewBaskervilleC" w:hAnsi="Times New Roman" w:cs="Times New Roman"/>
                <w:color w:val="231F20"/>
                <w:sz w:val="24"/>
              </w:rPr>
              <w:t>Оформлять отчёт о своих наблюдениях в ходе экскурсии.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585CAF">
              <w:rPr>
                <w:rFonts w:ascii="Times New Roman" w:eastAsia="NewBaskervilleC" w:hAnsi="Times New Roman" w:cs="Times New Roman"/>
                <w:color w:val="231F20"/>
                <w:sz w:val="24"/>
              </w:rPr>
              <w:t>Соблюдать правила поведения в природе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2,3,4,5,6,7,8</w:t>
            </w:r>
          </w:p>
        </w:tc>
      </w:tr>
      <w:tr w:rsidR="0096353A" w:rsidRPr="00DC0D96" w:rsidTr="0096353A">
        <w:trPr>
          <w:trHeight w:val="276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6353A" w:rsidRPr="00DC0D96" w:rsidRDefault="0096353A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353A" w:rsidRPr="00DC0D96" w:rsidRDefault="0096353A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6353A" w:rsidRPr="00DC0D9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Подведение итогов. </w:t>
            </w:r>
            <w:r w:rsidRPr="00081FA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Отличие живого </w:t>
            </w:r>
            <w:proofErr w:type="gramStart"/>
            <w:r w:rsidRPr="00081FA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от</w:t>
            </w:r>
            <w:proofErr w:type="gramEnd"/>
            <w:r w:rsidRPr="00081FA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неживого.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353A" w:rsidRPr="00081FAC" w:rsidRDefault="0096353A" w:rsidP="00AD66EB">
            <w:pPr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81FA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1</w:t>
            </w:r>
          </w:p>
          <w:p w:rsidR="0096353A" w:rsidRPr="00DC0D96" w:rsidRDefault="0096353A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6353A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Подтверждать свою точку зрения авторским рисунком.</w:t>
            </w:r>
          </w:p>
          <w:p w:rsidR="0096353A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методы биологических исследований.</w:t>
            </w:r>
          </w:p>
          <w:p w:rsidR="0096353A" w:rsidRPr="00DC0D96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рисунок как источник информации.</w:t>
            </w:r>
          </w:p>
          <w:p w:rsidR="0096353A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общебиологических понятий «живой организм», «свойства живого», «биология», формирующих системное мышление.</w:t>
            </w:r>
          </w:p>
          <w:p w:rsidR="0096353A" w:rsidRPr="00DC0D96" w:rsidRDefault="0096353A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Обсуждать результаты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собственных исследований с одноклассниками</w:t>
            </w:r>
          </w:p>
        </w:tc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353A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</w:tr>
      <w:tr w:rsidR="0096353A" w:rsidRPr="00DC0D96" w:rsidTr="0096353A">
        <w:trPr>
          <w:trHeight w:val="465"/>
        </w:trPr>
        <w:tc>
          <w:tcPr>
            <w:tcW w:w="184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96353A" w:rsidRDefault="0096353A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96353A" w:rsidRDefault="0096353A" w:rsidP="00AD66EB">
            <w:pPr>
              <w:snapToGrid w:val="0"/>
              <w:spacing w:after="0" w:line="240" w:lineRule="auto"/>
              <w:ind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6353A" w:rsidRPr="00081FAC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353A" w:rsidRPr="00081FAC" w:rsidRDefault="0096353A" w:rsidP="00AD66EB">
            <w:pPr>
              <w:jc w:val="center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96353A" w:rsidRPr="00695846" w:rsidRDefault="0096353A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6353A" w:rsidRPr="00695846" w:rsidRDefault="0096353A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1F3CF7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F3CF7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2. Клеточное строение организмов 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Клеточное строение — общий признак живых организмов</w:t>
            </w: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Находить в таблицах и на рисунках учебника части и органоиды клетки.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строение растительной и животной клеток.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растительной и животной клеток и разных способов питания растений и животных</w:t>
            </w:r>
          </w:p>
        </w:tc>
        <w:tc>
          <w:tcPr>
            <w:tcW w:w="95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F3CF7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Устройство увеличительных приборов</w:t>
            </w:r>
          </w:p>
          <w:p w:rsidR="007802F8" w:rsidRPr="00695846" w:rsidRDefault="007802F8" w:rsidP="00AD66EB">
            <w:pPr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</w:t>
            </w: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695846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увеличительных приборов и правил работы с ними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Научиться работать с микроскопом, изучить его устройство.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с микроскопом.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Проверять правильность подготовки микроскопа к работе.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Проводить самооценку и </w:t>
            </w:r>
            <w:proofErr w:type="spellStart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взаимооценку</w:t>
            </w:r>
            <w:proofErr w:type="spellEnd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правильности настройки микроскопа.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6353A" w:rsidRDefault="0096353A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2,5,7</w:t>
            </w: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F3CF7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Живое и неживое под микроскопом</w:t>
            </w:r>
          </w:p>
          <w:p w:rsidR="007802F8" w:rsidRPr="00695846" w:rsidRDefault="007802F8" w:rsidP="00AD66EB">
            <w:pPr>
              <w:spacing w:after="0" w:line="240" w:lineRule="auto"/>
              <w:ind w:left="113"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2</w:t>
            </w:r>
          </w:p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«Приготовление микропрепарата. Рассматривание под микроскопом пузырьков воздуха и клеток </w:t>
            </w:r>
            <w:r w:rsidRPr="00695846">
              <w:rPr>
                <w:rFonts w:ascii="Times New Roman" w:hAnsi="Times New Roman" w:cs="Times New Roman"/>
                <w:sz w:val="24"/>
                <w:szCs w:val="24"/>
              </w:rPr>
              <w:t>мякоти плода томата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Научиться готовить микропрепарат.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Соблюдать правила приготовления микропрепарата, проводить </w:t>
            </w:r>
            <w:proofErr w:type="spellStart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взаимооценку</w:t>
            </w:r>
            <w:proofErr w:type="spellEnd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правильности его приготовления.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Находить в клетках листа хлоропласты.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роль хлорофилла для жизни на Земле.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Формировать систему в организации учебного труда, выполняя правила подготовки рабочего места для исследования.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работы в кабинете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2,5,</w:t>
            </w:r>
            <w:r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6,</w:t>
            </w:r>
            <w:r w:rsidRPr="0096353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7</w:t>
            </w:r>
          </w:p>
        </w:tc>
      </w:tr>
      <w:tr w:rsidR="007802F8" w:rsidRPr="00DC0D96" w:rsidTr="007802F8">
        <w:trPr>
          <w:trHeight w:val="4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F3CF7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Одноклеточные и многоклеточные организмы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функции клеток одноклеточного и многоклеточного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Доказывать, что клетка одноклеточного организма — самостоятельное живое существо.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живого.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взаимосвязь строения клеток и тканей с выполняемой функцией, используя рисунки учебника и собственные исследования.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Формировать навыки самостоятельной исследовательской работы.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Аргументировать важность биологических знаний для использования в повседневной жизни.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45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F3CF7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Подведение итогов. </w:t>
            </w:r>
            <w:r w:rsidRPr="005C7D2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Клеточное строение организмов.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того, что клеточное строение — общий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признак живых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для аргументации ответа результаты собственных исследований.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Применять ранее полученные знания в новой ситуации.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Проверять свои знания в ходе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заполнения схем.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обсуждении результатов опыта, проведённого в домашних условиях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96353A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3. Жизнедеятельность организмов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Экспериментальные доказательства появления живого.</w:t>
            </w:r>
          </w:p>
          <w:p w:rsidR="007802F8" w:rsidRPr="00695846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Решать поисковую задачу с использованием рисунка как источника информации.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Высказывать свою точку зрения при анализе результатов опытов, описанных в тексте учебника.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Развивать навыки самостоятельной исследовательской работы.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Оценивать свою готовность к исследовательской работе в ходе проведения домашнего опыта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96353A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живых организмов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«размножение», «бесполое размножение», «половое размножение», «гамета», «зигота», «зародыш».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особенности бесполого и полового размножения, приводить примеры, подтверждающие обсуждаемую позицию.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Проверять свои знания с использованием рисунка учебника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7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сравнение полового и бесполого размножения у животных на примере гидры, используя таблицы и рисунки учебника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C7D2C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Объяснять, для чего </w:t>
            </w:r>
            <w:proofErr w:type="gramStart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нужны</w:t>
            </w:r>
            <w:proofErr w:type="gramEnd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растению цветок, плод, семя.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Применять для решения поисковых задач личные наблюдения за цветковыми растениями в природе или на приусадебном участке.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Изучение органов цветкового растения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3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«Изучение строения семени фасоли (гороха)»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Развивать навыки самостоятельной исследовательской работы.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Научиться работать с лупой.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Находить части зародыша семени.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выводы из полученных результатов исследования.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Бесполое размножение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особенности размножения растений частями тела.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комнатных, дикорастущих и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w w:val="98"/>
                <w:sz w:val="24"/>
                <w:szCs w:val="24"/>
              </w:rPr>
              <w:t xml:space="preserve">декоративных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растений, в том числе своей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местности, размножающихся частями тела.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на практике полученные знания при уходе за комнатными растениями.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Вырастить растения для кабинета биологии без помощи семян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5,7,8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Размножение живых организмов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Доказывать, что размножение — общее свойство живого.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«размножение», «гамета», «зигота».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Строить схему, поясняющую образование зиготы.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символов ♀ и ♂.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полового и бесполого размножения растений и животных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Питание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условия, необходимые для образования растением органического вещества.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света и хлорофилла в жизни растений.</w:t>
            </w:r>
          </w:p>
          <w:p w:rsidR="007802F8" w:rsidRPr="00695846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Комментировать высказывания учёных по изучаемой проблеме.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совместном обсуждении результатов проведённых экспериментов.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6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Осваивать навык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ведения диалога с собеседником, умения учитывать мнение других людей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6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Корневое питание растений.</w:t>
            </w:r>
          </w:p>
          <w:p w:rsidR="007802F8" w:rsidRPr="00695846" w:rsidRDefault="007802F8" w:rsidP="00AD66EB">
            <w:pPr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4</w:t>
            </w:r>
          </w:p>
          <w:p w:rsidR="007802F8" w:rsidRPr="00695846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hAnsi="Times New Roman" w:cs="Times New Roman"/>
                <w:sz w:val="24"/>
                <w:szCs w:val="24"/>
              </w:rPr>
              <w:t>Выявление передвижения воды и минеральных веществ в растении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корней в жизни растения.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собственных исследований, использовать их для аргументированного ответа.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Развивать навыки работы с источниками дополнительной информации.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Питание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 рисунку, </w:t>
            </w:r>
            <w:proofErr w:type="gramStart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кто</w:t>
            </w:r>
            <w:proofErr w:type="gramEnd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чем питается. </w:t>
            </w:r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значение понятий «хищник», «паразит», «растительноядное животное».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Выделять общий признак всех животных и человека — питание готовыми органическими веществами.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наблюдение за объектами живой природы.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Высказывать личную точку зрения, комментируя результаты наблюдений.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Питание паразитов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«паразит», «паразит — хозяин».</w:t>
            </w:r>
          </w:p>
          <w:p w:rsidR="007802F8" w:rsidRPr="00695846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Работать с рисунком учебника как источником информации о многообразии паразитов.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общие признаки паразитов.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Развивать умение анализировать примеры, приведённые из дополнительных источников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Питание живых организмов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зелёного листа и корня в питании растений.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способы питания животных.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Обосновывать значение хлорофилла для жизни на Земле.</w:t>
            </w:r>
          </w:p>
          <w:p w:rsidR="007802F8" w:rsidRPr="00695846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зависимость жизни животных и человека от растений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Пути поступления минеральных солей в организм растений, животных 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ранее полученные знания о минеральном питании растений.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 зависимость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>жизнедеятельно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сти организмов от состояния окружающей среды.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Применять знания о нитратах в повседневной жизни при использовании овощей в пищу.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Осваивать элементы проектной деятельности, предлагая авторские схемы путей поступления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загрязняющих веществ в организм человека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Вода — необходимое условие жизни, составная часть всех </w:t>
            </w:r>
            <w:r w:rsidRPr="00596844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живых </w:t>
            </w: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организмов.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 важность воды в жизни организмов.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Составлять план ответа, объясняющего значение воды в жизни живых организмов.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Анализировать результаты проведённых демонстрационных опытов, делать выводы.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Планировать, проводить опыт самостоятельно, фиксировать результаты собственных исследований.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оценке отчётов одноклассников о проведённых опытах.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необходимость охраны воды, используя доказательства, полученные на уроке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Пища — источник энергии, необходимой для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ранее изученные понятия «хищник»</w:t>
            </w:r>
            <w:r w:rsidR="0020270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, «паразит», «растительноядный»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растений, осуществляющих связь «Земля — космос».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пищевые связи между живыми организмами.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полученные знания в новой ситуации, применимой в повседневной жизни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Взаимосвязь способов питания растений и животных с их строением и образом жизни.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Сопоставлять подвижный образ жизни животных и человека с возможностью растения жить и питаться «не сходя с места».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Проводить сравнение биологических объектов, используя ранее полученные знания.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Планировать собственную деятельность при подготовке и проведении опыта в домашних условиях.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эксперимента, делать выводы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right="59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>Лабораторная работа №5</w:t>
            </w:r>
          </w:p>
          <w:p w:rsidR="007802F8" w:rsidRPr="00695846" w:rsidRDefault="007802F8" w:rsidP="00AD66EB">
            <w:pPr>
              <w:widowControl w:val="0"/>
              <w:suppressAutoHyphens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>«</w:t>
            </w:r>
            <w:r w:rsidRPr="00695846">
              <w:rPr>
                <w:rFonts w:ascii="Times New Roman" w:hAnsi="Times New Roman" w:cs="Times New Roman"/>
                <w:sz w:val="24"/>
                <w:szCs w:val="24"/>
              </w:rPr>
              <w:t>Изучение строения позвоночного животного.</w:t>
            </w:r>
            <w:r w:rsidRPr="00695846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 xml:space="preserve"> </w:t>
            </w:r>
            <w:r w:rsidRPr="00695846">
              <w:rPr>
                <w:rFonts w:ascii="Times New Roman" w:eastAsia="PetersburgC" w:hAnsi="Times New Roman" w:cs="Times New Roman"/>
                <w:iCs/>
                <w:color w:val="231F20"/>
                <w:w w:val="115"/>
                <w:kern w:val="24"/>
                <w:sz w:val="24"/>
                <w:szCs w:val="24"/>
              </w:rPr>
              <w:t>Наблюдение</w:t>
            </w:r>
            <w:r w:rsidRPr="00695846">
              <w:rPr>
                <w:rFonts w:ascii="Times New Roman" w:eastAsia="PetersburgC" w:hAnsi="Times New Roman" w:cs="Times New Roman"/>
                <w:i/>
                <w:iCs/>
                <w:color w:val="231F20"/>
                <w:w w:val="115"/>
                <w:kern w:val="24"/>
                <w:sz w:val="24"/>
                <w:szCs w:val="24"/>
              </w:rPr>
              <w:t xml:space="preserve">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за движением домашних животных»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наблюдение за движением домашних животных.</w:t>
            </w:r>
          </w:p>
          <w:p w:rsidR="007802F8" w:rsidRPr="00695846" w:rsidRDefault="007802F8" w:rsidP="00AD66EB">
            <w:pPr>
              <w:widowControl w:val="0"/>
              <w:suppressAutoHyphens/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эксперимента, делать выводы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widowControl w:val="0"/>
              <w:suppressAutoHyphens/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2,3,4,5,8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Значение запасных питательных веще</w:t>
            </w:r>
            <w:proofErr w:type="gramStart"/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дл</w:t>
            </w:r>
            <w:proofErr w:type="gramEnd"/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я жизнедеятельности организма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пищи как источника энергии.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Давать аргументированный ответ с использованием знаний об общих свойствах живых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необходимость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подвижного образа жизни с использованием имеющихся знаний в новой ситуации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Дыхание — общее свойство живого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понятие «газообмен».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органов дыхания в обеспечении газообмена.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Оценивать результаты опыта по обнаружению углекислого газа в выдыхаемом воздухе.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приспособления живых организмов к получению кислорода, необходимого для добывания клеткой энергии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Строение и жизнедеятельность живых организмов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общие свойства живых организмов.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римеры методов изучения живого.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Подтверждать приводимое доказательство рисунками.</w:t>
            </w:r>
          </w:p>
          <w:p w:rsidR="007802F8" w:rsidRPr="00695846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Завершать предлагаемый текст, вписывая в него соответствующие понятия.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Составлять схемы, иллюстрирующие способы размножения живых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Строить модель пищевых связей живых организмов.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значение биологического разнообразия на </w:t>
            </w: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Земле.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Итоговое повторение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отличительные признаки живого от неживого, общие свойства живых организмов. </w:t>
            </w:r>
            <w:proofErr w:type="gramEnd"/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того, что клеточное строение — общий признак живых организмов.</w:t>
            </w:r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методов изучения живого.</w:t>
            </w:r>
          </w:p>
          <w:p w:rsidR="007802F8" w:rsidRPr="0069584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биологического разнообразия на Земле.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5C7D2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596844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96844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Задания на 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Планировать собственную деятельность. </w:t>
            </w:r>
          </w:p>
          <w:p w:rsidR="007802F8" w:rsidRPr="00695846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9584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Проводить самостоятельные исследования.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95846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7,8</w:t>
            </w:r>
          </w:p>
        </w:tc>
      </w:tr>
    </w:tbl>
    <w:p w:rsidR="0096353A" w:rsidRDefault="0096353A" w:rsidP="00AD66EB">
      <w:pPr>
        <w:pStyle w:val="a3"/>
        <w:rPr>
          <w:rFonts w:ascii="Times New Roman" w:hAnsi="Times New Roman"/>
          <w:b/>
          <w:sz w:val="24"/>
          <w:szCs w:val="24"/>
        </w:rPr>
      </w:pPr>
    </w:p>
    <w:p w:rsidR="00AD66EB" w:rsidRDefault="00AD66EB" w:rsidP="00AD66EB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268"/>
        <w:gridCol w:w="850"/>
        <w:gridCol w:w="2545"/>
        <w:gridCol w:w="50"/>
        <w:gridCol w:w="17"/>
        <w:gridCol w:w="50"/>
        <w:gridCol w:w="740"/>
      </w:tblGrid>
      <w:tr w:rsidR="00AD66EB" w:rsidRPr="00DC0D96" w:rsidTr="00AD66EB">
        <w:tc>
          <w:tcPr>
            <w:tcW w:w="9072" w:type="dxa"/>
            <w:gridSpan w:val="9"/>
            <w:shd w:val="clear" w:color="auto" w:fill="auto"/>
          </w:tcPr>
          <w:p w:rsidR="00AD66EB" w:rsidRPr="00DC0D96" w:rsidRDefault="00AD66EB" w:rsidP="00AD66EB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</w:tc>
      </w:tr>
      <w:tr w:rsidR="007802F8" w:rsidRPr="00DC0D96" w:rsidTr="007802F8">
        <w:trPr>
          <w:trHeight w:val="465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545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7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Раздел 2. Многообразие живых организмов, их взаимосвязь со средой обитания</w:t>
            </w: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  <w:p w:rsidR="007802F8" w:rsidRPr="00952A0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4. Классификация живых организмов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Pr="00952A0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Pr="00952A02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Многообразие </w:t>
            </w:r>
            <w:r w:rsidRPr="00952A0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 xml:space="preserve">живого мира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D46F2A" w:rsidRDefault="007802F8" w:rsidP="00AD66EB">
            <w:pPr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Применять ранее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полученные знания об условиях, необходимых для жизни, в новой ситуации.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ресурсы Интернета для поиска примеров приспособленности живых организмов к условиям разных природных зон.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Высказывать предположения, обосновывать свои доводы, касающиеся неравномерного расселения организмов по планете, по природным зонам и по ярусам</w:t>
            </w:r>
          </w:p>
        </w:tc>
        <w:tc>
          <w:tcPr>
            <w:tcW w:w="85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17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952A0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Деление живых организмов на группы (классификация живых организмов)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понятий «систематика», «вид», «царство».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царства живой природы.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общие признаки организмов, объединённых в родственную группу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39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52A02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Царство Бактерии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признаки царства Бактерии.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Приводить примеры полезных для человека бактерий и бактерий-паразитов.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знания о бактериях в повседневной жизни.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необходимость соблюдения санитарных правил в школе и дома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7802F8" w:rsidRPr="00DC0D96" w:rsidTr="007802F8">
        <w:trPr>
          <w:trHeight w:val="4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Царство Растения</w:t>
            </w: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0235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общие признаки представителей царства Растения.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Объяснять отличие опыта от наблюдения.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опыты и наблюдения, проведённые с растениями в 5 классе самостоятельно.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знания о растительном мире, приобретённые в 5 классе.</w:t>
            </w:r>
          </w:p>
          <w:p w:rsidR="007802F8" w:rsidRPr="00D46F2A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представителей царства Растения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5,7,8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Царство Грибы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общие признаки представителей царства Грибы.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разных способов добывания грибами готовых органических веществ.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ядовитые и съедобные грибы своей местности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Царство Животные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существенные признаки представителей царства.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Преобразовывать информацию, полученную из рисунка, в устную речь.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Дополнять текст, вписывая в него недостающую информацию.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Изучение клеток животных на готовых микропрепаратах и их описание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92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F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№1</w:t>
            </w:r>
          </w:p>
          <w:p w:rsidR="007802F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hAnsi="Times New Roman" w:cs="Times New Roman"/>
                <w:sz w:val="24"/>
                <w:szCs w:val="24"/>
              </w:rPr>
              <w:t xml:space="preserve"> « Изучение клеток и тканей растений и животных на готовых микропрепаратах»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с микроскопом.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Проверять правильность подготовки микроскопа к работе.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Проводить самооценку и </w:t>
            </w:r>
            <w:proofErr w:type="spellStart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взаимооценку</w:t>
            </w:r>
            <w:proofErr w:type="spellEnd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правильности настройки микроскопа.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клетки и ткани растений и животных.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</w:t>
            </w:r>
          </w:p>
        </w:tc>
      </w:tr>
      <w:tr w:rsidR="007802F8" w:rsidRPr="00DC0D96" w:rsidTr="007802F8">
        <w:trPr>
          <w:trHeight w:val="10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35F">
              <w:rPr>
                <w:rFonts w:ascii="Times New Roman" w:hAnsi="Times New Roman" w:cs="Times New Roman"/>
                <w:sz w:val="24"/>
                <w:szCs w:val="24"/>
              </w:rPr>
              <w:t>Царство Вирусы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вирусы — неклеточные формы жизни.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«паразит», «вирусология».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7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вирусных заболеваний. </w:t>
            </w:r>
          </w:p>
          <w:p w:rsidR="007802F8" w:rsidRPr="00D46F2A" w:rsidRDefault="007802F8" w:rsidP="00AD66EB">
            <w:pPr>
              <w:spacing w:after="0" w:line="240" w:lineRule="auto"/>
              <w:ind w:left="113" w:right="7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пути передачи вирусных инфекций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7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F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Экскурсия </w:t>
            </w:r>
          </w:p>
          <w:p w:rsidR="007802F8" w:rsidRPr="00D46F2A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6F2A">
              <w:rPr>
                <w:rFonts w:ascii="Times New Roman" w:hAnsi="Times New Roman" w:cs="Times New Roman"/>
                <w:sz w:val="24"/>
                <w:szCs w:val="24"/>
              </w:rPr>
              <w:t>«Многообразие живых организмов»</w:t>
            </w:r>
          </w:p>
          <w:p w:rsidR="007802F8" w:rsidRPr="00D46F2A" w:rsidRDefault="007802F8" w:rsidP="00AD66EB">
            <w:pPr>
              <w:snapToGrid w:val="0"/>
              <w:spacing w:after="0" w:line="240" w:lineRule="auto"/>
              <w:ind w:left="113" w:right="1765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многообразие видов в природе. Соблюдать правила поведения в природе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2,3,4,5,6,7,8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B0235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Отличие представителей разных царств живой природы?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0235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условия, необходимые для жизни.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приспособленности организмов к разным условиям обитания.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и характеризовать крупные систематические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группы — царства.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значение понятия «систематика», знать принцип объединения живых организмов в одну систематическую группу.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Распределять перечисленные организмы по царствам живой природы.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представителей разных царств живой природы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5. Взаимосвязь организмов со средой обитания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11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Среда обитания. Факторы среды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Высказывать предположения, заполняя в таблице пропущенные строки.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Давать определение понятий «среда обитания», «факторы среды», «экология».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влияния факторов живой природы на организмы.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знание основных понятий урока для заполнения таблицы</w:t>
            </w:r>
          </w:p>
        </w:tc>
        <w:tc>
          <w:tcPr>
            <w:tcW w:w="80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Среды жизни, освоенные обитателями нашей планеты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разные среды жизни живых организмов.</w:t>
            </w:r>
          </w:p>
          <w:p w:rsidR="007802F8" w:rsidRPr="00D46F2A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организмов, обитающих в разных средах, используя личные наблюдения в природе и ранее полученные знания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right="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Благоприятные и неблагоприятные условия среды.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Высказывать свои предположения о том, почему всем хватает места на Земле.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причины гибели организмов.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Доказывать экспериментальным путём влияние неблагоприятных факторов на прорастание семян.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Развивать навыки самостоятельной исследовательской деятельности.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Фиксировать результаты исследования.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Формировать личностные качества, необходимые исследователю: внимание, терпение, объективность в оценке результатов своей работы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5,7,8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Приспособленность живых организмов к неблагоприятным условиям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Закреплять знания о благоприятных и неблагоприятных для жизни условиях, заполняя таблицу.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Решать поисковые задачи, объясняя предложенные в рисунке «загадки природы».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 значение биологического разнообразия, пользуясь схемой цепи питания.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Конструировать схему, поясняющую зависимость жизни человека от других живых организмов.</w:t>
            </w:r>
          </w:p>
          <w:p w:rsidR="007802F8" w:rsidRPr="00D46F2A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разработке проекта «Способы ловли рыбы, наносящие наименьший вред природе» (применительно к условиям своей местности)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2027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5,7,8</w:t>
            </w:r>
          </w:p>
          <w:p w:rsidR="007802F8" w:rsidRPr="00D46F2A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Вода — первая среда обитания живых организмов на Земле.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черты сходства у представителей разных систематических групп, живущих в водной среде.</w:t>
            </w:r>
          </w:p>
          <w:p w:rsidR="007802F8" w:rsidRPr="00D46F2A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 приспособленность обитателей воды к разным условиям водной среды.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Формировать систему работы с текстом: выделять базовые понятия; находить в тексте ответы на вопросы опережающего характера; использовать те</w:t>
            </w:r>
            <w:proofErr w:type="gramStart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кст дл</w:t>
            </w:r>
            <w:proofErr w:type="gramEnd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я заполнения таблицы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2,5,8</w:t>
            </w:r>
          </w:p>
        </w:tc>
      </w:tr>
      <w:tr w:rsidR="007802F8" w:rsidRPr="00DC0D96" w:rsidTr="007802F8">
        <w:trPr>
          <w:trHeight w:val="10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451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Обитатели наземно-воздушной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важнейшие экологические факторы, влияющие на наземные организмы.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приспособленности обитателей наземно-воздушной среды к изменению температуры окружающей среды (на примере своей местности)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451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Приспособления к различным средам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приспособленности обитателей наземно-воздушной среды к изменению температуры окружающей среды (на примере своей местности)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02708" w:rsidRDefault="0020270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02708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right="7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>Экскурсия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«</w:t>
            </w:r>
            <w:r w:rsidRPr="00D46F2A">
              <w:rPr>
                <w:rFonts w:ascii="Times New Roman" w:hAnsi="Times New Roman" w:cs="Times New Roman"/>
                <w:sz w:val="24"/>
                <w:szCs w:val="24"/>
              </w:rPr>
              <w:t xml:space="preserve">Зимние явления в жизни </w:t>
            </w:r>
            <w:r w:rsidRPr="00D46F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 и животных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Наблюдать способы приспособления живых организмов к зимним условиям.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Соблюдать правила поведения в природе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202708" w:rsidP="00202708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2,3,45,6,78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Особенности почвы как среды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особенности почвы как среды обитания.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организмов, приспособленных к обитанию в почве.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особенности строения и жизнедеятельности организмов, позволяющие им жить в условиях, характерных для данной среды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Организм как среда обитания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полезных обитателей живого организма.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«паразит».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характерные признаки паразитов, используя полученные ранее знания об организмах-паразитах разных царств живой природы.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в тетради информацию об источниках возможного заражения человека паразитами, необходимую в повседневной жизни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FB01B2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  <w:p w:rsidR="007802F8" w:rsidRDefault="007802F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Default="007802F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D46F2A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7802F8" w:rsidRPr="00DC0D96" w:rsidTr="007802F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Взаимосвязь организма со средой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5224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5224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«среда обитания».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Называть среды обитания и приводить примеры обитателей этих сред.</w:t>
            </w:r>
          </w:p>
          <w:p w:rsidR="007802F8" w:rsidRPr="00D46F2A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доказательства влияния факторов неживой природы на сезонные изменения в жизни растений и животных (с привлечением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материалов отчёта об экскурсии в природу).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6. Природное сообщество. Экосистема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Понятие о природном сообществе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662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«растительное сообщество», «природное сообщество» (или «биоценоз»), «пищевая цепь».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ранее изученный материал о средах обитания для характеристики природного сообщества.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Составлять схемы пищевых связей в одном из природных сообще</w:t>
            </w:r>
            <w:proofErr w:type="gramStart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св</w:t>
            </w:r>
            <w:proofErr w:type="gramEnd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оей местности.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Излагать своё отношение к природе родного края в виде сочинения, короткого рассказа. 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поведения в природе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FB01B2" w:rsidRDefault="00FB01B2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FB01B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 взаимоотношений живых организмов в природном сообществе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самоконтроль, проверяя знание понятий «хищник», «паразит».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взаимовыгодных отношений гриба и дерева, используя личные наблюдения в природе.</w:t>
            </w:r>
          </w:p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полезных, вредных и нейтральных взаимоотношений организмов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FB01B2" w:rsidRDefault="00FB01B2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FB01B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Понятие об экосистеме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Оценивать роль растений на Земле.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Анализировать результаты опытов Дж. Пристли и демонстрационного опыта «Выделение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кислорода листьями на свету».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«круговорот веществ», «экосистема».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Формировать систему в работе, используя предложенный ранее алгоритм описания проводимого эксперимента.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Формировать мировоззренческие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>позиц</w:t>
            </w:r>
            <w:proofErr w:type="gramStart"/>
            <w:r w:rsidRPr="00D46F2A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ии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 е</w:t>
            </w:r>
            <w:proofErr w:type="gramEnd"/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динстве живого и неживого, о природе как едином целом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Человек — часть живой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свойства человека как живого организма.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признаки отличия человека от животных.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факторы, отрицательно влияющие на здоровье человека.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разработке проекта по улучшению экологической обстановки в своей местности.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Подведение итогов. Взаимосвязь живых организмов и окружающей среды.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E30D1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«растительное сообщество», «природное сообщество», «экосистема».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космическую роль растений на Земле.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Проверять своё умение пользоваться алгоритмом описания опыта, отрабатываемым в течение года.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Доказывать, что аквариум — модель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экосистемы.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практические выводы о правилах содержания аквариума как экологической системы.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изменений в окружающей среде своей местности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9500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9500F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Тема 7. Биосфера — глобальная экосистема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9500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9500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Влияние человека на биосферу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«система», «экосистема», «биосфера».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влияния хозяйственной деятельности человека на окружающую среду, в том числе в своей местности.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результаты практических работ по наблюдению за расходом воды и электроэнергии в школе и дома.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Оценивать проведение своей исследовательской работы и работы одноклассников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2,5,6,7,8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9500F" w:rsidRDefault="007802F8" w:rsidP="00AD66EB">
            <w:pPr>
              <w:snapToGrid w:val="0"/>
              <w:spacing w:after="0" w:line="240" w:lineRule="auto"/>
              <w:ind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9500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Роль биологических наук в сохранении многообразия живых организмов и условий, необходимых для жизни на Земле. </w:t>
            </w:r>
          </w:p>
          <w:p w:rsidR="007802F8" w:rsidRPr="0039500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единства живой и неживой природы.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свойства живого, используя личный опыт исследований объектов живой природы в ходе лабораторных, практических работ и опытов, проведённых самостоятельно в домашних условиях.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Оценивать результаты своей исследовательской </w:t>
            </w: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работы и работы одноклассников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2,3,5,7,8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9500F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9500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Итоговое обобщение знаний</w:t>
            </w:r>
          </w:p>
          <w:p w:rsidR="007802F8" w:rsidRPr="0039500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Обсуждать материалы, собранные в ходе экскурсий в природу.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Находить с помощью аппарата ориентировки рисунки для приведения доказательств. </w:t>
            </w:r>
          </w:p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Давать определения базовых понятий, необходимых для изучения целостного школьного курса биологии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2,4,5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napToGrid w:val="0"/>
              <w:spacing w:after="0" w:line="240" w:lineRule="auto"/>
              <w:ind w:right="130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Задания на 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E30D1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46F2A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Планировать собственную деятельность по изучению природы.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D46F2A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самостоятельные исследования, фиксировать их результаты.</w:t>
            </w:r>
          </w:p>
          <w:p w:rsidR="007802F8" w:rsidRPr="00D46F2A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D46F2A" w:rsidRDefault="00FB01B2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6,7,8</w:t>
            </w:r>
          </w:p>
        </w:tc>
      </w:tr>
    </w:tbl>
    <w:p w:rsidR="00AD66EB" w:rsidRPr="00B46025" w:rsidRDefault="00AD66EB" w:rsidP="00AD66EB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268"/>
        <w:gridCol w:w="850"/>
        <w:gridCol w:w="2545"/>
        <w:gridCol w:w="7"/>
        <w:gridCol w:w="27"/>
        <w:gridCol w:w="16"/>
        <w:gridCol w:w="17"/>
        <w:gridCol w:w="17"/>
        <w:gridCol w:w="17"/>
        <w:gridCol w:w="756"/>
      </w:tblGrid>
      <w:tr w:rsidR="00AD66EB" w:rsidRPr="00DC0D96" w:rsidTr="00AD66EB">
        <w:tc>
          <w:tcPr>
            <w:tcW w:w="9072" w:type="dxa"/>
            <w:gridSpan w:val="12"/>
            <w:shd w:val="clear" w:color="auto" w:fill="auto"/>
          </w:tcPr>
          <w:p w:rsidR="00AD66EB" w:rsidRPr="00767828" w:rsidRDefault="00AD66EB" w:rsidP="00AD66EB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7802F8" w:rsidRPr="00DC0D96" w:rsidTr="007802F8">
        <w:trPr>
          <w:trHeight w:val="465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61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7802F8" w:rsidRPr="00DC0D96" w:rsidTr="007802F8">
        <w:trPr>
          <w:trHeight w:val="608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1. Введение. Общее знакомство с растениями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Наука о растениях — ботаника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царства живой природы.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Приводить примеры различных представителей царства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Давать определение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науки ботаники.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Описывать историю развития науки о растениях.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и презентации проекта о роли растений в природе; об использовании растений 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1,2,34,5,8</w:t>
            </w:r>
          </w:p>
        </w:tc>
      </w:tr>
      <w:tr w:rsidR="007802F8" w:rsidRPr="00DC0D96" w:rsidTr="007802F8">
        <w:trPr>
          <w:trHeight w:val="37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Мир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и описывать растения разнообразных жизненных форм.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жизненных форм со средой обитания.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роль растений в природе.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Прогнозировать результаты применения мер по охране растений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51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4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Внешнее строение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внешнее строение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внешнего строения растений со средой обитания.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и сравнивать высшие и низшие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роль вегетативного и полового размножения.</w:t>
            </w:r>
          </w:p>
          <w:p w:rsidR="007802F8" w:rsidRPr="009E7A6F" w:rsidRDefault="007802F8" w:rsidP="00FB01B2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значения и делать выводы о взаимосвязи в</w:t>
            </w:r>
            <w:r w:rsidR="00FB01B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сех частей организма растений. 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Семенные и споровые растения</w:t>
            </w:r>
          </w:p>
          <w:p w:rsidR="007802F8" w:rsidRPr="009E7A6F" w:rsidRDefault="007802F8" w:rsidP="00AD66EB">
            <w:pPr>
              <w:spacing w:after="0" w:line="240" w:lineRule="auto"/>
              <w:ind w:right="55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Лабораторная работа №1</w:t>
            </w:r>
          </w:p>
          <w:p w:rsidR="007802F8" w:rsidRPr="009E7A6F" w:rsidRDefault="007802F8" w:rsidP="00AD66EB">
            <w:pPr>
              <w:spacing w:after="0" w:line="240" w:lineRule="auto"/>
              <w:ind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lastRenderedPageBreak/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органов цветкового растения»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характерные признаки семенных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на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рисунках, фотографиях, натуральных объектах семенные растения, называть их.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споровых растений, приводить примеры.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органы растений, фиксировать результаты, делать выводы.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2,3,4,5,7,8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F13C2E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Среды жизни на Земле. Факторы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среды жизни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паразитических организмов.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особенности строения и жизнедеятельности паразитов.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влияние экологических факторов на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взаимосвязь урожайности растений и плодородия почв.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последствия нарушения почвенного покрова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темы «Введение. Общее знакомство с растениями»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теме, делать выводы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2. Клеточное строение растений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Клетка — основная единица живого организм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одноклеточных и многоклеточных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устройство увеличительных приборов.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работы с микроскопом.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выводы о строении растений как клеточных организмов</w:t>
            </w:r>
          </w:p>
        </w:tc>
        <w:tc>
          <w:tcPr>
            <w:tcW w:w="77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5,7</w:t>
            </w:r>
          </w:p>
        </w:tc>
      </w:tr>
      <w:tr w:rsidR="007802F8" w:rsidRPr="00DC0D96" w:rsidTr="007802F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Особенности строения растительной клетки</w:t>
            </w:r>
          </w:p>
          <w:p w:rsidR="007802F8" w:rsidRPr="00767828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i/>
                <w:iCs/>
                <w:color w:val="231F20"/>
                <w:w w:val="112"/>
                <w:sz w:val="24"/>
                <w:szCs w:val="24"/>
              </w:rPr>
            </w:pPr>
            <w:r w:rsidRPr="00767828">
              <w:rPr>
                <w:rFonts w:ascii="Times New Roman" w:eastAsia="PetersburgC" w:hAnsi="Times New Roman" w:cs="Times New Roman"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767828">
              <w:rPr>
                <w:rFonts w:ascii="Times New Roman" w:eastAsia="PetersburgC" w:hAnsi="Times New Roman" w:cs="Times New Roman"/>
                <w:i/>
                <w:iCs/>
                <w:color w:val="231F20"/>
                <w:sz w:val="24"/>
                <w:szCs w:val="24"/>
              </w:rPr>
              <w:t>№</w:t>
            </w:r>
            <w:r w:rsidRPr="00767828">
              <w:rPr>
                <w:rFonts w:ascii="Times New Roman" w:eastAsia="PetersburgC" w:hAnsi="Times New Roman" w:cs="Times New Roman"/>
                <w:i/>
                <w:iCs/>
                <w:color w:val="231F20"/>
                <w:w w:val="112"/>
                <w:sz w:val="24"/>
                <w:szCs w:val="24"/>
              </w:rPr>
              <w:t>2</w:t>
            </w:r>
          </w:p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767828">
              <w:rPr>
                <w:rFonts w:ascii="Times New Roman" w:hAnsi="Times New Roman" w:cs="Times New Roman"/>
                <w:sz w:val="24"/>
                <w:szCs w:val="24"/>
              </w:rPr>
              <w:t>Приготовление микропрепарата кожицы чешуи лука</w:t>
            </w: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Наблюдать клеточное строение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с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микроскопом,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 кабинете, обращения с лабораторным оборудованием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</w:t>
            </w:r>
          </w:p>
        </w:tc>
      </w:tr>
      <w:tr w:rsidR="007802F8" w:rsidRPr="00DC0D96" w:rsidTr="007802F8">
        <w:trPr>
          <w:trHeight w:val="9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Жизнедеятельность растительной клетки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основные процессы жизнедеятельности клеток.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организма растений с внешней средой.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обмена веще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в пр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ироде.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последовательность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процессов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 ядре в период размножения.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выводы о клетке как живой системе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Ткани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Давать определение ткани.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Распознавать различные ткани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и функций тканей.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процессы исторического развития на примерах появления тканей.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взаимосвязь строения и функций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растительных тканей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темы «Клеточное строение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76782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67828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теме, делать выводы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3. Органы растений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Семя, его строение и значение </w:t>
            </w:r>
          </w:p>
          <w:p w:rsidR="007802F8" w:rsidRPr="009E7A6F" w:rsidRDefault="007802F8" w:rsidP="00AD66EB">
            <w:pPr>
              <w:spacing w:after="0" w:line="240" w:lineRule="auto"/>
              <w:ind w:left="113"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3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строения семян однодольных и двудольных растений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62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роль семян в природе.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сходство проростка с зародышем семени.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функции частей семени.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отличительные признаки семян двудольных и однодольных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стадии прорастания семян.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Проводить наблюдения, фиксировать результаты,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2,5,67</w:t>
            </w:r>
          </w:p>
        </w:tc>
      </w:tr>
      <w:tr w:rsidR="007802F8" w:rsidRPr="00DC0D96" w:rsidTr="007802F8">
        <w:trPr>
          <w:trHeight w:val="4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Условия прорастания семян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роль воды в прорастании семян.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значение запасных питательных веще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в пр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орастании семян.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зависимости прорастания семян от температурных условий.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сроки посева семян отдельных культур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Корень, его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и определять типы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корневых систем на рисунках, гербарных экземплярах.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части корня.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и функций частей корня.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особенности роста корня.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Роль корня в жизни растения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особенности расположения придаточных почек.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роль корня в жизни растения.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Применять на практике знания о зонах корня, о роли корневых волосков.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влияние прищипки верхушки корня на жизнедеятельность всего организма растения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Разнообразие корней у растений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на рисунках, гербарных экземплярах виды корней.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62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видоизменённые формы корней.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62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соответствие изменённых форм функциям корней.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корневых систем в жизни других организмов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Побег, его строение и развитие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части побега.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основную функцию побега.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Определять типы почек на рисунках, гербарных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экземплярах.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Наблюдать и характеризовать особенности побегов в весенне-летний,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осенне-зимний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периоды.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зависимость роста и развития побега от условий среды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8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Почка, её внешнее и внутреннее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почку как зачаточный побег.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Отличать вегетативные почки от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генеративных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условия роста главного стебля, боковых побегов.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в практической деятельности прищипку и </w:t>
            </w:r>
            <w:proofErr w:type="spell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пасынкование</w:t>
            </w:r>
            <w:proofErr w:type="spell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условия пробуждения спящих почек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</w:t>
            </w:r>
          </w:p>
        </w:tc>
      </w:tr>
      <w:tr w:rsidR="007802F8" w:rsidRPr="00DC0D96" w:rsidTr="00FB01B2">
        <w:trPr>
          <w:trHeight w:val="10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Лист, его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части листа на рисунках, гербарных экземплярах, комнатных растениях.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типы листьев и приводить примеры.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назначение жилок листа, их роль в жизни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клеточного строения и функций частей листа.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домашний эксперимент по изучению строения листа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5,7,8</w:t>
            </w:r>
          </w:p>
        </w:tc>
      </w:tr>
      <w:tr w:rsidR="007802F8" w:rsidRPr="00DC0D96" w:rsidTr="00FB01B2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Значение листа в жизни растения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строение листа.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и функций листа.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процессы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98"/>
                <w:sz w:val="24"/>
                <w:szCs w:val="24"/>
              </w:rPr>
              <w:t xml:space="preserve">фотосинтеза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 газообмена.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 рисункам, гербарным экземплярам, натуральным объектам типы видоизменения листьев.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роль листопада в жизни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фиксировать результаты влияния внешней среды на растения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FB01B2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Стебель, его строение и значение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внешнее строение стебля.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Приводить примеры различных типов стеблей.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внутренние части стебля и их функции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Видоизменения побегов растений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на рисунках, фотографиях, натуральных объектах типы видоизменений надземных побегов.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видоизменения подземных побегов.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FB01B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</w:t>
            </w:r>
            <w:r w:rsidR="00845FA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4,5,</w:t>
            </w:r>
          </w:p>
        </w:tc>
      </w:tr>
      <w:tr w:rsidR="007802F8" w:rsidRPr="00DC0D96" w:rsidTr="007802F8">
        <w:trPr>
          <w:trHeight w:val="916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Цветок, его строение и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и называть части цветка по рисункам, фотографиям, натуральным объектам.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частей цветка с выполняемыми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функциями.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процессы, происходящие в период опыления.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основные особенности оплодотворения у цветковых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между цветением, опылением и оплодотворением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4,8</w:t>
            </w:r>
          </w:p>
        </w:tc>
      </w:tr>
      <w:tr w:rsidR="007802F8" w:rsidRPr="00DC0D96" w:rsidTr="007802F8">
        <w:trPr>
          <w:trHeight w:val="874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Цветение и опыление растений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и описывать различные типы опыления на конкретных примерах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признаки различия растений с разными типами опыления.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выводы о роли опыления в жизни растений и связи их с животными-опылителями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Плод. Разнообразие и значение плодов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и классифицировать различные типы плодов.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на рисунках, натуральных объектах типы плодов.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процесс образования плода.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Описывать способы распространения плодов и семян на основе наблюдений.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сообщения о роли плодов и семян в природе и в жизни человека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901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Растительный организм — живая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Аргументировать утверждение об организме растений как живой системе.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взаимосвязь систем органов и их функций.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функциональные группы в биосистеме.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зависимость формирования корней и побегов от условий среды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9E7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7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темы «Органы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0E6BB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0E6BB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теме, делать выводы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845FA4" w:rsidRDefault="00845FA4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845FA4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4. Основные процессы жизнедеятельности растений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Минеральное (почвенное) питание растений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механизм почвенного питания.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роль почвенного питания в жизни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и различать состав и значение органических и минеральных веще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дл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почвенного питания и условий внешней среды.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Воздушное питание растений — фотосинтез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условия, необходимые для воздушного питания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зелёных листьев в фотосинтезе.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организмов — автотрофов и гетеротрофов,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находить различия.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Проводить эксперимент по изучению фотосинтеза и выделению кислорода растениями.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результаты влияния экологических факторов на урожайность растений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Космическая роль зелёных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условия, необходимые для фотосинтеза.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сообщения о жизнедеятельности отечественных учёных — С.П. </w:t>
            </w:r>
            <w:proofErr w:type="spell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Костычева</w:t>
            </w:r>
            <w:proofErr w:type="spell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, К.А. Тимирязева.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и обосновывать космическую роль зелёных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важнейшей роли растений в почвообразовании из личных наблюдений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1,3,5,8</w:t>
            </w:r>
          </w:p>
        </w:tc>
      </w:tr>
      <w:tr w:rsidR="007802F8" w:rsidRPr="00DC0D96" w:rsidTr="007802F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Дыхание и обмен веществ у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сущность процесса дыхания у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процессов дыхания и фотосинтеза.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обмен веществ как важный признак жизни.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значение знаний о 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дыхании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 фотосинтезе для практической деятельности человека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воды в жизнедеятельности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основные абиотические факторы водной среды обитания.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обитателей водной среды.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особенности строения и жизнедеятельности водных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сообщения об экологических группах растений по отношению к воде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и оплодотворение у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существенные признаки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>размно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жения.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бесполого размножения.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и описывать способы бесполого размножения у растений, приводить примеры.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биологическую сущность полового размножения.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основные особенности оплодотворения у цветковых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бесполое и половое размножение.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обоснованность определения понятия «двойное оплодотворение»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Вегетативное размножение </w:t>
            </w: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>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характерные черты вегетативного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размножения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различные способы вегетативного размножения.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понятие «клон».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Применять знания о способах вегетативного размножения на практике.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вегетативного размножения для жизни растений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Использование вегетативного размножения человеком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и сравнивать различные способы искусственного вегетативного размножения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деятельность отечественных учёных по выведению новых сортов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Делать выводы о значении вегетативного размножения в сельскохозяйственной практике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5,7,8</w:t>
            </w:r>
          </w:p>
        </w:tc>
      </w:tr>
      <w:tr w:rsidR="007802F8" w:rsidRPr="00DC0D96" w:rsidTr="007802F8">
        <w:trPr>
          <w:trHeight w:val="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4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комнатных растений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этапы вегетативного размножения черенками.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подготовку черенков, грунта для посадки.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Наблюдать за развитием растений.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в кабинете,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обращения с лабораторным оборудованием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2,5,7,8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Рост и развитие растительного организма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основные признаки, характеризующие рост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признаки процесса развития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процессы роста и развития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этапы индивидуального развития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зародыша семени в развитии растений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Зависимость роста и развития растений от условий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результаты влияния среды обитания на рост и развитие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проявление суточных и сезонных ритмов на примерах.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различных видов экологических факторов.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роста и развития растений с экологическими факторами.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результаты антропогенного воздействия на растения.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Планировать меры по охране растительного мира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418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Обобщение и систематизация знаний по материалам темы «Основные </w:t>
            </w:r>
          </w:p>
          <w:p w:rsidR="007802F8" w:rsidRPr="00372455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процессы жизнедеятельности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Обобщать и систематизировать знания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по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теме, делать выводы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7802F8" w:rsidRPr="00DC0D96" w:rsidTr="007802F8">
        <w:trPr>
          <w:trHeight w:val="5385"/>
        </w:trPr>
        <w:tc>
          <w:tcPr>
            <w:tcW w:w="184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5. Основные отделы царства растений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7245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Понятие о систематике растений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названий различных растений.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Систематизировать растения по группам. 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единицу систематики — вид. 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необходимость бинарных названий в классификации живых организмов.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жизни и деятельности К. Линнея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right="10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Водоросли, их значение</w:t>
            </w:r>
          </w:p>
          <w:p w:rsidR="007802F8" w:rsidRPr="006E2B9D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6E2B9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6E2B9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6E2B9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5</w:t>
            </w:r>
          </w:p>
          <w:p w:rsidR="007802F8" w:rsidRPr="006E2B9D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i/>
                <w:iCs/>
                <w:color w:val="231F20"/>
                <w:w w:val="112"/>
                <w:sz w:val="24"/>
                <w:szCs w:val="24"/>
              </w:rPr>
            </w:pPr>
            <w:r w:rsidRPr="006E2B9D">
              <w:rPr>
                <w:rFonts w:ascii="Times New Roman" w:hAnsi="Times New Roman" w:cs="Times New Roman"/>
                <w:sz w:val="24"/>
                <w:szCs w:val="24"/>
              </w:rPr>
              <w:t>«Изучение строения водорослей»</w:t>
            </w:r>
          </w:p>
          <w:p w:rsidR="007802F8" w:rsidRPr="006E2B9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существенные признаки состава и строения водорослей.</w:t>
            </w:r>
          </w:p>
          <w:p w:rsidR="007802F8" w:rsidRPr="006E2B9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главные черты, лежащие в основе классификации водорослей. </w:t>
            </w:r>
          </w:p>
          <w:p w:rsidR="007802F8" w:rsidRPr="006E2B9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водоросли на рисунках, гербарных материалах.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особенности строения одноклеточной водоросли на примере хламидомонады. </w:t>
            </w: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разнообразие водорослей с позиции эволюции.</w:t>
            </w:r>
          </w:p>
          <w:p w:rsidR="007802F8" w:rsidRPr="006E2B9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Обосновывать роль водорослей в природе.</w:t>
            </w:r>
          </w:p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6E2B9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845FA4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tabs>
                <w:tab w:val="left" w:pos="1367"/>
                <w:tab w:val="left" w:pos="1827"/>
              </w:tabs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Многообразие водорослей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представителей разных отделов водорослей.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водоросли с наземными растениями и находить общие признаки.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состава и строения водорослей с условиями обитания в водной среде.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жизнедеятельности водорослей.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роль водорослей в водных экосистемах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Отдел </w:t>
            </w:r>
            <w:proofErr w:type="gramStart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Моховидные</w:t>
            </w:r>
            <w:proofErr w:type="gramEnd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. Общая характеристика и значение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6</w:t>
            </w:r>
          </w:p>
          <w:p w:rsidR="007802F8" w:rsidRPr="00372455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мхов (на местных видах)»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представителей различных групп растений отдела,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существенные признаки мхов.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отдела на рисунках, гербарных материалах, живых объектах.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признаки принадлежности мхов к высшим растениям.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особенности процессов размножения 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развития мхов.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роль сфагновых мхов в образовании болот, торфа.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Плауны. Хвощи. Папоротники. Общая характеристика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7</w:t>
            </w:r>
          </w:p>
          <w:p w:rsidR="007802F8" w:rsidRPr="00372455" w:rsidRDefault="007802F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«Изучение внешнего строения папоротника (хвоща)»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Находить общие черты и различия строения и размножения плаунов, хвощей, папоротников в связи со средой жизни.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особенности размножения мхов и папоротников, делать выводы.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Обосновывать роль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папоротникообразных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 природе и необходимость охраны исчезающих видов.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ить примеры </w:t>
            </w:r>
            <w:proofErr w:type="gramStart"/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папоротн</w:t>
            </w:r>
            <w:r w:rsidR="00845FA4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икообразных</w:t>
            </w:r>
            <w:proofErr w:type="gramEnd"/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роль древних вымерших видов в образовании каменного угля.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Отдел</w:t>
            </w:r>
            <w:r w:rsidRPr="009E7A6F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Голосеменные</w:t>
            </w:r>
            <w:proofErr w:type="gramEnd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. Общая характеристика и значение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8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внешнего строения хвои, шишек и 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семян голосеменных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общие черты строения и развития семенных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строение семени и споры,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особенности процессов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размножения и развития голосеменных.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Прогнозировать последствия нерациональной деятельности человека для жизни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голосеменных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значении тайги в России.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Отдел </w:t>
            </w:r>
            <w:proofErr w:type="gramStart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Покрытосеменные</w:t>
            </w:r>
            <w:proofErr w:type="gramEnd"/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. Общая характеристика и значение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9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покрытосеменных растений»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10</w:t>
            </w:r>
          </w:p>
          <w:p w:rsidR="007802F8" w:rsidRPr="0080687C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«Определение признаков класса в строении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черты усложнения организации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покрытосеменных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и находить признаки сходства и различия в строении и жизнедеятельности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покрытосеменных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и голосеменных.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приспособленности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покрытосеменных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к условиям среды с их разнообразием.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существенные признаки строения однодольных и двудольных растений.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причины использования покрытосеменных для выведения культурных форм.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ресурсы для подготовки и презентации проекта об охраняемых видах покрытосеменных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Семейства класса Двудольные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признаки класса Двудольные.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отличительные признаки семейств.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семейств на рисунках, гербарных материалах, натуральных объектах.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и презентации проекта о роли растений класса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Двудольные в природе и в жизни человека</w:t>
            </w:r>
            <w:proofErr w:type="gramEnd"/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Семейства класса Однодольные 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11</w:t>
            </w:r>
          </w:p>
          <w:p w:rsidR="007802F8" w:rsidRPr="006E2B9D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Определение до рода или вида нескольких травянистых растений одного-двух семейств»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признаки класса Однодольные.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Определять, по каким признакам производится деление классов на семейства.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черты семей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кл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асса Однодольные.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охраняемых видов. 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и презентации проекта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 практическом использовании растений семейства Однодольные; о роли злаков в жизни живых организмов.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72455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6E2B9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темы «Основные отделы царства растений»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теме, делать выводы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6. Историческое развитие растительного мира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Понятие об эволюции растительного мира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основные этапы эволюции живых организмов на Земле.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этапы развития растений.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и описывать эволюционную ветвь растительного мира.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роль человека в разнообразии культурных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сообщения о жизни и деятельности Н.И. Вавилова</w:t>
            </w:r>
          </w:p>
        </w:tc>
        <w:tc>
          <w:tcPr>
            <w:tcW w:w="80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1,5</w:t>
            </w:r>
          </w:p>
        </w:tc>
      </w:tr>
      <w:tr w:rsidR="007802F8" w:rsidRPr="00DC0D96" w:rsidTr="007802F8">
        <w:trPr>
          <w:trHeight w:val="40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Эволюция высших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черты усложнения строения растений в связи с выходом на сушу.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основные этапы эволюции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признаки усложнения организации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сообщений об историческом развитии растительного мира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4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Происхождение и многообразие культурных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основные признаки отличия культурных растений </w:t>
            </w:r>
            <w:proofErr w:type="gram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от</w:t>
            </w:r>
            <w:proofErr w:type="gram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дикорастущих.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Приводить примеры культурных растений различных семейств.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их роль в природе и в жизни человека.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«искусственный отбор» и «селекция»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5,4,6,8</w:t>
            </w:r>
          </w:p>
        </w:tc>
      </w:tr>
      <w:tr w:rsidR="007802F8" w:rsidRPr="00DC0D96" w:rsidTr="007802F8">
        <w:trPr>
          <w:trHeight w:val="4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Дары Нового и Старого Света</w:t>
            </w:r>
          </w:p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темы «Историческое развитие растительного мира»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родину важнейших культурных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материал о редких и исчезающих видах растений, представлять его для обсуждения.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проектов об истории распространения отдельных сортов растений и об использовании их человеком.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теме, делать выводы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7. Царство Бактерии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Общая характеристика бактерий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бактерий как живых организмов.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автотрофных и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гетеротрофных бактерий, бактерий — возбудителей заболеваний человека.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родство клеток бактерий и растений.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Придерживаться правил личной гигиены в повседневной жизни в целях предупреждения заболеваний, вызываемых бактериями</w:t>
            </w:r>
          </w:p>
        </w:tc>
        <w:tc>
          <w:tcPr>
            <w:tcW w:w="80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5,6,8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Многообразие бактерий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различных групп бактерий.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процессов жизнедеятельности бактерий.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отличия бактерий-паразитов от бактерий-симбионтов.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Объяснять, почему </w:t>
            </w:r>
            <w:proofErr w:type="spell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цианобактерии</w:t>
            </w:r>
            <w:proofErr w:type="spell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не относят к растениям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бактерий в природе и в жизни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свойства организма бактерий, проявляемые в различных условиях окружающей среды.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Перечислять свойства бактерий, используемых в очистных сооружениях.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значение бактерий в экосистемах, в деятельности человека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Царство Грибы. Лишайники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Царство Грибы. Общая</w:t>
            </w:r>
            <w:r w:rsidRPr="009E7A6F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 xml:space="preserve"> характеристика</w:t>
            </w:r>
          </w:p>
          <w:p w:rsidR="007802F8" w:rsidRPr="009E7A6F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lastRenderedPageBreak/>
              <w:t xml:space="preserve">работа 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12</w:t>
            </w:r>
          </w:p>
          <w:p w:rsidR="007802F8" w:rsidRPr="0080687C" w:rsidRDefault="007802F8" w:rsidP="00AD66EB">
            <w:pPr>
              <w:snapToGrid w:val="0"/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«</w:t>
            </w: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строения плесневых грибов»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строение гриба.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свойства и значение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грибницы, плодового тела.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Составлять схему процесса появления грибов на планете.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строение одноклеточных и многоклеточных грибов.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</w:t>
            </w:r>
            <w:proofErr w:type="spellStart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средообразующую</w:t>
            </w:r>
            <w:proofErr w:type="spellEnd"/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деятельность грибов.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</w:t>
            </w:r>
          </w:p>
        </w:tc>
        <w:tc>
          <w:tcPr>
            <w:tcW w:w="80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2,5,67,8</w:t>
            </w:r>
          </w:p>
        </w:tc>
      </w:tr>
      <w:tr w:rsidR="007802F8" w:rsidRPr="00DC0D96" w:rsidTr="007802F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Многообразие и значение грибов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функцию микоризы гриба. 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признаки грибов различных экологических групп.</w:t>
            </w:r>
          </w:p>
          <w:p w:rsidR="007802F8" w:rsidRPr="009E7A6F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ценность гриба как продукта питания.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съедобные, ядовитые и паразитические грибы на рисунках, таблицах, натуральных объектах.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Уметь оказывать доврачебную помощь при отравлении грибами</w:t>
            </w:r>
          </w:p>
          <w:p w:rsidR="007802F8" w:rsidRPr="009E7A6F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Лишайники. Общая характеристика и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7802F8" w:rsidP="00AD66EB">
            <w:pPr>
              <w:snapToGrid w:val="0"/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причины появления лишайников-симбионтов.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особенности строения, роста и размножения лишайников.</w:t>
            </w:r>
          </w:p>
          <w:p w:rsidR="007802F8" w:rsidRPr="009E7A6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Распознавать накипные, листоватые и кустистые </w:t>
            </w: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лишайники на рисунках, натуральных объектах.</w:t>
            </w:r>
          </w:p>
          <w:p w:rsidR="007802F8" w:rsidRPr="009E7A6F" w:rsidRDefault="007802F8" w:rsidP="00AD66EB">
            <w:pPr>
              <w:spacing w:after="0" w:line="240" w:lineRule="auto"/>
              <w:ind w:left="113" w:right="18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роль лишайников в экосистемах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9E7A6F" w:rsidRDefault="00845FA4" w:rsidP="00AD66EB">
            <w:pPr>
              <w:spacing w:after="0" w:line="240" w:lineRule="auto"/>
              <w:ind w:left="113" w:right="18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9. Природные сообщества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Понятие о природном сообществе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FA27E7" w:rsidRDefault="00FA27E7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Объяснять сущность понятия «природное сообщество», устанавливать взаимосвязь звеньев природного сообщества, </w:t>
            </w:r>
            <w:r w:rsidR="00792777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устанавливать роль круговорота веществ и потока энергии в экосистемах, выявлять типы природных сообществ в экосистемах родного края, характеризовать роль абиотических факторов на формирование природного сообщества, использовать информационные ресурсы для подготовки информационного сообщения о природных сообществах России</w:t>
            </w:r>
          </w:p>
        </w:tc>
        <w:tc>
          <w:tcPr>
            <w:tcW w:w="823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Приспособленность растений к жизни в природном сообществе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95C" w:rsidRPr="0023695C" w:rsidRDefault="0023695C" w:rsidP="0023695C">
            <w:pPr>
              <w:spacing w:before="17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</w:rPr>
            </w:pP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 xml:space="preserve">Характеризовать условия обитания растений в разных ярусах природного сообщества. </w:t>
            </w: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br/>
              <w:t xml:space="preserve">Называть черты приспособленности растений к существованию в условиях яруса, приводить примеры, наблюдаемые в природе. </w:t>
            </w: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br/>
            </w: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lastRenderedPageBreak/>
              <w:t xml:space="preserve">Объяснять целесообразность </w:t>
            </w:r>
            <w:proofErr w:type="spellStart"/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>ярусности</w:t>
            </w:r>
            <w:proofErr w:type="spellEnd"/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 xml:space="preserve"> в жизни живых организмов.</w:t>
            </w:r>
          </w:p>
          <w:p w:rsidR="007802F8" w:rsidRPr="009E7A6F" w:rsidRDefault="0023695C" w:rsidP="0023695C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>Называть причины появления разнообразия живых организмов в ходе эволюции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Смена природных сообществ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95C" w:rsidRPr="0023695C" w:rsidRDefault="0023695C" w:rsidP="0023695C">
            <w:pPr>
              <w:spacing w:before="17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</w:rPr>
            </w:pP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>Объяснять причины смены природных сообществ.</w:t>
            </w:r>
          </w:p>
          <w:p w:rsidR="0023695C" w:rsidRPr="0023695C" w:rsidRDefault="0023695C" w:rsidP="0023695C">
            <w:pPr>
              <w:spacing w:before="17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</w:rPr>
            </w:pP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>Приводить примеры смены природных сообществ, вызванной внешними и внутренними причинами.</w:t>
            </w:r>
          </w:p>
          <w:p w:rsidR="007802F8" w:rsidRPr="009E7A6F" w:rsidRDefault="0023695C" w:rsidP="0023695C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3695C">
              <w:rPr>
                <w:rFonts w:ascii="Times New Roman" w:hAnsi="Times New Roman" w:cs="Times New Roman"/>
                <w:color w:val="231F20"/>
                <w:sz w:val="24"/>
              </w:rPr>
              <w:t xml:space="preserve">Объяснять причины неустойчивости </w:t>
            </w:r>
            <w:r w:rsidRPr="0023695C">
              <w:rPr>
                <w:rFonts w:ascii="Times New Roman" w:hAnsi="Times New Roman" w:cs="Times New Roman"/>
                <w:sz w:val="24"/>
              </w:rPr>
              <w:t xml:space="preserve">культурных сообществ — </w:t>
            </w:r>
            <w:proofErr w:type="spellStart"/>
            <w:r w:rsidRPr="0023695C">
              <w:rPr>
                <w:rFonts w:ascii="Times New Roman" w:hAnsi="Times New Roman" w:cs="Times New Roman"/>
                <w:sz w:val="24"/>
              </w:rPr>
              <w:t>агроценозов</w:t>
            </w:r>
            <w:proofErr w:type="spellEnd"/>
            <w:r w:rsidRPr="0023695C">
              <w:rPr>
                <w:rFonts w:ascii="Times New Roman" w:hAnsi="Times New Roman" w:cs="Times New Roman"/>
                <w:sz w:val="24"/>
              </w:rPr>
              <w:t xml:space="preserve">. Аргументировать необходимость бережного отношения к природным сообществам. 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5,7,8</w:t>
            </w:r>
          </w:p>
        </w:tc>
      </w:tr>
      <w:tr w:rsidR="007802F8" w:rsidRPr="00DC0D96" w:rsidTr="007802F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Многообразие природных сообществ</w:t>
            </w:r>
          </w:p>
          <w:p w:rsidR="007802F8" w:rsidRPr="009E7A6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</w:pP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Экс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1"/>
                <w:sz w:val="24"/>
                <w:szCs w:val="24"/>
              </w:rPr>
              <w:t>кур</w:t>
            </w:r>
            <w:r w:rsidRPr="009E7A6F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сия</w:t>
            </w:r>
          </w:p>
          <w:p w:rsidR="007802F8" w:rsidRPr="009E7A6F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9E7A6F">
              <w:rPr>
                <w:rFonts w:ascii="Times New Roman" w:hAnsi="Times New Roman" w:cs="Times New Roman"/>
                <w:sz w:val="24"/>
                <w:szCs w:val="24"/>
              </w:rPr>
              <w:t>Изучение и описание экосистемы своей местности.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792777" w:rsidRDefault="00792777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92777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Объяснять сущность понятия природное сообщество. Устанавливать взаимосвязь структурных звеньев природного сообщества. Оценивать роль круговорота и потока энергии в экосистемах. Выявлять преобладающие типы природных сообществ родного края.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2,3,4.5,7,8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Жизнь организмов в природе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 xml:space="preserve">Устанавливать взаимосвязь звеньев природного сообщества,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lastRenderedPageBreak/>
              <w:t>устанавливать роль круговорота веществ и потока энергии в экосистемах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845FA4">
        <w:trPr>
          <w:trHeight w:val="27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A6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материалам тем «Царство Бактерии», «Царство Грибы. Лишайники», «Природные сообщества».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6E2B9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95C" w:rsidRPr="0023695C" w:rsidRDefault="0023695C" w:rsidP="0023695C">
            <w:pPr>
              <w:spacing w:before="17"/>
              <w:ind w:left="113" w:right="59"/>
              <w:contextualSpacing/>
              <w:rPr>
                <w:rFonts w:ascii="Times New Roman" w:hAnsi="Times New Roman" w:cs="Times New Roman"/>
                <w:sz w:val="24"/>
              </w:rPr>
            </w:pPr>
            <w:r w:rsidRPr="0023695C">
              <w:rPr>
                <w:rFonts w:ascii="Times New Roman" w:hAnsi="Times New Roman" w:cs="Times New Roman"/>
                <w:sz w:val="24"/>
              </w:rPr>
              <w:t>Обобщать и систематизировать знания по теме, делать выводы.</w:t>
            </w:r>
          </w:p>
          <w:p w:rsidR="007802F8" w:rsidRPr="0023695C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845FA4">
        <w:trPr>
          <w:trHeight w:val="12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333A6F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Итоговое обобщение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3695C" w:rsidRDefault="0023695C" w:rsidP="0023695C">
            <w:pPr>
              <w:spacing w:before="17"/>
              <w:ind w:left="113" w:right="59"/>
              <w:contextualSpacing/>
              <w:rPr>
                <w:rFonts w:ascii="Times New Roman" w:hAnsi="Times New Roman" w:cs="Times New Roman"/>
                <w:sz w:val="24"/>
              </w:rPr>
            </w:pPr>
            <w:r w:rsidRPr="0023695C">
              <w:rPr>
                <w:rFonts w:ascii="Times New Roman" w:hAnsi="Times New Roman" w:cs="Times New Roman"/>
                <w:sz w:val="24"/>
              </w:rPr>
              <w:t>Обобщать и систематизировать знания по теме, делать выводы.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9E7A6F" w:rsidRDefault="0023695C" w:rsidP="00AD66EB">
            <w:pPr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</w:tbl>
    <w:p w:rsidR="00AD66EB" w:rsidRDefault="00AD66EB" w:rsidP="00AD66EB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268"/>
        <w:gridCol w:w="850"/>
        <w:gridCol w:w="2478"/>
        <w:gridCol w:w="17"/>
        <w:gridCol w:w="17"/>
        <w:gridCol w:w="16"/>
        <w:gridCol w:w="17"/>
        <w:gridCol w:w="17"/>
        <w:gridCol w:w="17"/>
        <w:gridCol w:w="16"/>
        <w:gridCol w:w="17"/>
        <w:gridCol w:w="17"/>
        <w:gridCol w:w="773"/>
      </w:tblGrid>
      <w:tr w:rsidR="00AD66EB" w:rsidRPr="00DC0D96" w:rsidTr="007802F8">
        <w:tc>
          <w:tcPr>
            <w:tcW w:w="9072" w:type="dxa"/>
            <w:gridSpan w:val="15"/>
            <w:shd w:val="clear" w:color="auto" w:fill="auto"/>
          </w:tcPr>
          <w:p w:rsidR="00AD66EB" w:rsidRPr="00DC0D96" w:rsidRDefault="00AD66EB" w:rsidP="00AD66EB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</w:p>
        </w:tc>
      </w:tr>
      <w:tr w:rsidR="007802F8" w:rsidRPr="00DC0D96" w:rsidTr="007802F8">
        <w:trPr>
          <w:trHeight w:val="465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478" w:type="dxa"/>
            <w:tcBorders>
              <w:right w:val="single" w:sz="4" w:space="0" w:color="auto"/>
            </w:tcBorders>
            <w:shd w:val="clear" w:color="auto" w:fill="auto"/>
          </w:tcPr>
          <w:p w:rsidR="007802F8" w:rsidRPr="00DC0D96" w:rsidRDefault="007802F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24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7802F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1. Общие сведения о мире животных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tabs>
                <w:tab w:val="left" w:pos="747"/>
                <w:tab w:val="left" w:pos="1907"/>
                <w:tab w:val="left" w:pos="2247"/>
              </w:tabs>
              <w:spacing w:after="0" w:line="240" w:lineRule="auto"/>
              <w:ind w:left="113" w:right="56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Зоология — наука о животных</w:t>
            </w:r>
            <w:r w:rsidRPr="008E182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признаки сходства и различий животных и растений.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различных представителей царства Животные.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и оценивать роль животных в экосистемах, в жизни человека</w:t>
            </w:r>
          </w:p>
        </w:tc>
        <w:tc>
          <w:tcPr>
            <w:tcW w:w="924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Животные и окружающая среда</w:t>
            </w:r>
            <w:r w:rsidRPr="008E182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Пояснять на конкретных примерах распространение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животных в различных средах жизни.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и характеризовать внешние признаки животных различных сред обитания по рисункам.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различие понятий «среда жизни», «среда обитания», «место обитания».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влияние экологических факторов на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наличие взаимосвязей между животными в природе.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роль вида в биоценозе.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Использовать различные информационные ресурсы для подготовки сообщений по теме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Классификация животных и основные систематические группы</w:t>
            </w:r>
          </w:p>
          <w:p w:rsidR="007802F8" w:rsidRPr="008E182D" w:rsidRDefault="007802F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F8" w:rsidRPr="008E182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Влияние человека на животных.</w:t>
            </w:r>
            <w:r w:rsidRPr="008E182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Косвенное и прямое влияние</w:t>
            </w:r>
            <w:r w:rsidRPr="008E182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принципы, являющиеся основой классификации организмов.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критерии основной единицы классификации.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систематическое положение (соподчинение) различных таксонов на конкретном примере.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формы влияния человека на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Оценивать результаты влияния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человека с этической точки зрения.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Устанавливать взаимосвязь численности отдельных видов животных и их взаимоотношений в природе.</w:t>
            </w: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  <w:t>Использовать различные информационные ресурсы для подготовки сообщения о сокращении численности отдельных видов животных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Краткая история развития зоологии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6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пути развития зоологии.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роль отечественных учёных в развитии зоологии.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достижения К. Линнея и Ч. Дарвина в области биологической науки.</w:t>
            </w:r>
          </w:p>
          <w:p w:rsidR="007802F8" w:rsidRPr="00A403FD" w:rsidRDefault="007802F8" w:rsidP="00AD66EB">
            <w:pPr>
              <w:spacing w:after="0" w:line="240" w:lineRule="auto"/>
              <w:ind w:right="8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right="8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Экс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1"/>
                <w:sz w:val="24"/>
                <w:szCs w:val="24"/>
              </w:rPr>
              <w:t>кур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сия</w:t>
            </w:r>
          </w:p>
          <w:p w:rsidR="007802F8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«Многообразие животных»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«Общие сведения о мире</w:t>
            </w:r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Pr="008E182D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животных»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признаки животных.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Называть представителей животных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поведения в природе.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Фиксировать результаты наблюдений, делать выводы.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2,3,5,7,8</w:t>
            </w:r>
          </w:p>
        </w:tc>
      </w:tr>
      <w:tr w:rsidR="007802F8" w:rsidRPr="00DC0D96" w:rsidTr="007802F8">
        <w:trPr>
          <w:trHeight w:val="37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2. Строение тела животных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8E182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B4343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B4343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Клетка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B4343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343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клетки животных и растений.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клеточные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структуры животной клетки.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Делать выводы о причинах сходства и различий животной и растительной клеток.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взаимосвязь строения животной клетки с типом питания</w:t>
            </w:r>
          </w:p>
        </w:tc>
        <w:tc>
          <w:tcPr>
            <w:tcW w:w="924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8E182D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B4343F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B4343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Ткани, органы и системы органов</w:t>
            </w:r>
          </w:p>
          <w:p w:rsidR="007802F8" w:rsidRPr="00B4343F" w:rsidRDefault="007802F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F8" w:rsidRPr="00B4343F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B4343F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«Строение тела животных»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B4343F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343F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типы тканей животных.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взаимосвязь строения тканей и их функций.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органы и системы органов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</w:t>
            </w: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примеры взаимосвязи систем органов в организме.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Высказывать предположения о последствиях нарушения взаимосвязи органов 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систем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органов для организма.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взаимосвязь образа жизни животного и типа симметрии тела.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Систематизировать материал по теме, используя форму таблицы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Default="00116702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  <w:p w:rsidR="007802F8" w:rsidRDefault="007802F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7802F8" w:rsidRPr="00DC0D96" w:rsidTr="007802F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3. </w:t>
            </w:r>
            <w:proofErr w:type="spellStart"/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Подцарство</w:t>
            </w:r>
            <w:proofErr w:type="spellEnd"/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Простейшие, или Одноклеточные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</w:t>
            </w:r>
            <w:proofErr w:type="spell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подцарства</w:t>
            </w:r>
            <w:proofErr w:type="spellEnd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 Простейшие. Тип Саркодовые и жгутиконосцы. Класс </w:t>
            </w:r>
            <w:proofErr w:type="gram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Саркодовые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характерные признаки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подцарства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Простейшие, или Одноклеточные, типа Саркодовые и жгутиконосцы.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Распознавать представителей класса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Саркодовые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на микропрепаратах, рисунках,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фотографиях.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функций организма на примере амёбы-протея.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Обосновывать роль простейших в экосистемах</w:t>
            </w:r>
          </w:p>
        </w:tc>
        <w:tc>
          <w:tcPr>
            <w:tcW w:w="890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3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Тип Саркодовые и жгутиконосцы. Класс Жгутиконосцы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среду обитания жгутиконосцев.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характера питания и условий среды.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</w:t>
            </w: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вывод о промежуточном положении эвглены зелёной.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более сложной организации колониальных форм жгутиковых.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роль жгутиконосцев в экосистемах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37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Тип Инфузории</w:t>
            </w:r>
          </w:p>
          <w:p w:rsidR="007802F8" w:rsidRPr="00A403FD" w:rsidRDefault="007802F8" w:rsidP="00AD66EB">
            <w:pPr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</w:pPr>
            <w:r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>Лабораторная работа №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5"/>
                <w:kern w:val="24"/>
                <w:sz w:val="24"/>
                <w:szCs w:val="24"/>
              </w:rPr>
              <w:t>1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Изучение строения и передвижения одноклеточных животных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характерные признаки типа Инфузории.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и характеризовать черты усложнения организации инфузорий по сравнению с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саркожгутиконосцами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Наблюдать простейших под микроскопом.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Фиксировать результаты наблюдений.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Обобщать полученные результаты, делать выводы.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Соблюдать правила поведения в кабинете, обращения с лабораторным оборудованием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2,5,7</w:t>
            </w:r>
          </w:p>
        </w:tc>
      </w:tr>
      <w:tr w:rsidR="007802F8" w:rsidRPr="00DC0D96" w:rsidTr="007802F8">
        <w:trPr>
          <w:trHeight w:val="37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Значение простейших</w:t>
            </w:r>
          </w:p>
          <w:p w:rsidR="007802F8" w:rsidRPr="00226683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Обобщение и систематизация знаний по теме «</w:t>
            </w:r>
            <w:proofErr w:type="spellStart"/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Подцарство</w:t>
            </w:r>
            <w:proofErr w:type="spellEnd"/>
            <w:r w:rsidRPr="00A403FD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 xml:space="preserve"> Простейшие, или Одноклеточные»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происхождение простейших.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простейших-паразитов на микропрепаратах, рисунках, фотографиях.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доказательства необходимости выполнения санитарно-гигиенических норм в целях профилактики заболеваний.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характерные особенности животных по сравнению с растениями.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Устанавливать взаимосвязь строения и жизнедеятельности организмов и условий среды.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Формулировать вывод о роли простейших в природе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2,6,8</w:t>
            </w:r>
          </w:p>
        </w:tc>
      </w:tr>
      <w:tr w:rsidR="007802F8" w:rsidRPr="00DC0D96" w:rsidTr="007802F8">
        <w:trPr>
          <w:trHeight w:val="4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4. </w:t>
            </w:r>
            <w:proofErr w:type="spellStart"/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Подцарство</w:t>
            </w:r>
            <w:proofErr w:type="spellEnd"/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 Многоклеточные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многоклеточных животных. Тип </w:t>
            </w:r>
            <w:proofErr w:type="gram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Кишечнополостные</w:t>
            </w:r>
            <w:proofErr w:type="gramEnd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. Строение и жизнедеятельность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основные признаки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подцарства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Многоклеточные.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представителей типа кишечнополостных.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общие черты строения.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на конкретном примере наличие лучевой симметрии у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кишечнополостных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Характеризовать признаки более сложной организации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кишечнополостных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по сравнению с простейшими</w:t>
            </w:r>
          </w:p>
        </w:tc>
        <w:tc>
          <w:tcPr>
            <w:tcW w:w="840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4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Разнообразие </w:t>
            </w:r>
            <w:proofErr w:type="gram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кишечнополостных</w:t>
            </w:r>
            <w:proofErr w:type="gramEnd"/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</w:t>
            </w:r>
            <w:proofErr w:type="spell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Подцарство</w:t>
            </w:r>
            <w:proofErr w:type="spellEnd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gramStart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Многоклеточные</w:t>
            </w:r>
            <w:proofErr w:type="gramEnd"/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, тип Кишечнополостные»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представителей типа на рисунках, фотографиях, живых объектах.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отличительные признаки классов кишечнополостных, используя рисунки учебника.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черты сходства и различия жизненных циклов гидроидных и сцифоидных медуз.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строения, образа жизни и функций организма кишечнополостных.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признаки, свидетельствующие о древнем происхождении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кишечнополостных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Раскрывать роль кишечнополостных в экосистемах.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материалам темы, делать выводы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5. Типы Плоские черви, Круглые черви, Кольчатые черви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Тип Плоские черви. Общая характеристика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основные признаки типа Плоские черви.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основных представителей класса Ресничные черви.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функций систем органов ресничных червей.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Приводить доказательства более сложной организации плоских червей по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сравнению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кишечнополостными</w:t>
            </w:r>
            <w:proofErr w:type="gramEnd"/>
          </w:p>
        </w:tc>
        <w:tc>
          <w:tcPr>
            <w:tcW w:w="840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7802F8" w:rsidRPr="00DC0D96" w:rsidTr="007802F8">
        <w:trPr>
          <w:trHeight w:val="34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Разнообразие плоских червей: сосальщики и цепни. Класс Сосальщики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характерные черты строения сосальщиков и ленточных червей, используя рисунки учебника.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червей-паразитов и среды их обитания.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Распознавать представителей классов плоских червей на рисунках, фотографиях.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санитарно-гигиенические требования в повседневной жизни в целях предупреждения заражения паразитическими червями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Тип Круглые черви. Класс Нематоды. Общая характеристика</w:t>
            </w:r>
            <w:r w:rsidRPr="0022668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черты строения круглых червей.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класса на рисунках и фотографиях.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</w:t>
            </w: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взаимосвязь строения и функций организма и образа его жизни.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Находить</w:t>
            </w:r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признаки отличия первичной полости </w:t>
            </w:r>
            <w:proofErr w:type="gramStart"/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</w:t>
            </w:r>
            <w:proofErr w:type="gramEnd"/>
            <w:r w:rsidRPr="00A403F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кишечной.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личной гигиены в целях профилактики заражения круглыми червями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Тип Кольчатые черви. Общая характеристика. Класс Многощетинковые черви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черты более высокой организации кольчатых червей по сравнению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круглыми.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класса на рисунках, фотографиях.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черты усложнения строения систем внутренних органов.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Формулировать вывод об уровне строения органов чувств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Тип Кольчатые черви. Общая характеристика. Класс Малощетинковые черви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b/>
                <w:i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b/>
                <w:i/>
                <w:color w:val="231F20"/>
                <w:sz w:val="24"/>
                <w:szCs w:val="24"/>
              </w:rPr>
              <w:t>Лабораторная работа № 2</w:t>
            </w:r>
          </w:p>
          <w:p w:rsidR="007802F8" w:rsidRPr="00226683" w:rsidRDefault="007802F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дождевого червя, наблюдение за его передвижением и реакциями на раздражения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класса на рисунках, фотографиях.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дождевого червя с его обитанием в почве.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роль малощетинковых червей в почвообразовании.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учебного проекта о роли кольчатых червей в почвообразовании.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фиксировать результаты наблюдений.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в кабинете, обращения с лабораторным оборудованием.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2,57,,8</w:t>
            </w:r>
          </w:p>
        </w:tc>
      </w:tr>
      <w:tr w:rsidR="007802F8" w:rsidRPr="00DC0D96" w:rsidTr="007802F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Обобщение и систематизация знаний по теме «Типы Плоские черви, Круглые черви, Кольчатые </w:t>
            </w: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черви»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знания по материалам темы, делать выводы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6. Тип Моллюски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Общая характеристика типа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особенности строения представителей различных классов моллюсков.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основные черты сходства и различия внутреннего строения моллюсков и кольчатых червей.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малоподвижного образа жизни моллюсков и их организации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Класс Брюхоногие моллюски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и сравнивать внешнее строение представителей класса на рисунках, фотографиях, натуральных объектах.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между строением и функциями внутренних органов.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способы питания брюхоногих моллюсков.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роли брюхоногих моллюсков в экосистемах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Класс Двустворчатые моллюски</w:t>
            </w: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7802F8" w:rsidRPr="00226683" w:rsidRDefault="007802F8" w:rsidP="00AD66EB">
            <w:pPr>
              <w:spacing w:after="0" w:line="240" w:lineRule="auto"/>
              <w:contextualSpacing/>
              <w:rPr>
                <w:rFonts w:ascii="Times New Roman" w:eastAsia="PetersburgC" w:hAnsi="Times New Roman" w:cs="Times New Roman"/>
                <w:i/>
                <w:iCs/>
                <w:color w:val="231F20"/>
                <w:w w:val="112"/>
                <w:sz w:val="24"/>
                <w:szCs w:val="24"/>
              </w:rPr>
            </w:pPr>
            <w:r w:rsidRPr="00226683">
              <w:rPr>
                <w:rFonts w:ascii="Times New Roman" w:eastAsia="PetersburgC" w:hAnsi="Times New Roman" w:cs="Times New Roman"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</w:t>
            </w:r>
            <w:r w:rsidRPr="00226683">
              <w:rPr>
                <w:rFonts w:ascii="Times New Roman" w:eastAsia="PetersburgC" w:hAnsi="Times New Roman" w:cs="Times New Roman"/>
                <w:i/>
                <w:iCs/>
                <w:color w:val="231F20"/>
                <w:w w:val="119"/>
                <w:sz w:val="24"/>
                <w:szCs w:val="24"/>
              </w:rPr>
              <w:lastRenderedPageBreak/>
              <w:t>работа</w:t>
            </w:r>
            <w:r w:rsidRPr="00226683">
              <w:rPr>
                <w:rFonts w:ascii="Times New Roman" w:eastAsia="PetersburgC" w:hAnsi="Times New Roman" w:cs="Times New Roman"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226683">
              <w:rPr>
                <w:rFonts w:ascii="Times New Roman" w:eastAsia="PetersburgC" w:hAnsi="Times New Roman" w:cs="Times New Roman"/>
                <w:i/>
                <w:iCs/>
                <w:color w:val="231F20"/>
                <w:w w:val="112"/>
                <w:sz w:val="24"/>
                <w:szCs w:val="24"/>
              </w:rPr>
              <w:t>3</w:t>
            </w:r>
          </w:p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226683">
              <w:rPr>
                <w:rFonts w:ascii="Times New Roman" w:hAnsi="Times New Roman" w:cs="Times New Roman"/>
                <w:sz w:val="24"/>
                <w:szCs w:val="24"/>
              </w:rPr>
              <w:t>Изучение строения раковин моллюсков</w:t>
            </w: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и определять двустворчатых моллюсков на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рисунках, фотографиях, натуральных объектах.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взаимосвязь образа жизни и особенностей строения двустворчатых моллюсков.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черты приспособленности моллюсков к среде обитания.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Формулировать вывод о роли двустворчатых моллюсков в водных экосистемах, в жизни человека.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сходство и различия в строении раковин моллюсков.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8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Класс Головоногие моллюски</w:t>
            </w:r>
          </w:p>
          <w:p w:rsidR="007802F8" w:rsidRPr="00226683" w:rsidRDefault="007802F8" w:rsidP="00AD66EB">
            <w:pPr>
              <w:spacing w:after="0" w:line="240" w:lineRule="auto"/>
              <w:ind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7802F8" w:rsidRPr="00226683" w:rsidRDefault="007802F8" w:rsidP="00AD66EB">
            <w:pPr>
              <w:spacing w:after="0" w:line="240" w:lineRule="auto"/>
              <w:ind w:left="113" w:right="58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«Тип Моллюски»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Выделять характерные признаки класса головоногих моллюсков.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и классифицировать представителей различных классов моллюсков, используя рисунки, фотографии, натуральные объекты.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Аргументировать наличие более сложной организации у головоногих моллюсков.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реферата о роли моллюсков в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природе и в жизни человека.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и систематизировать полученные знания, делать выводы по теме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7. Тип Членистоногие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22668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типа Членистоногие. Класс </w:t>
            </w:r>
            <w:proofErr w:type="gramStart"/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общие признаки классов типа Членистоногие.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и классифицировать представителей класса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Ракообразные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по рисункам, фотографиям, натуральным объектам.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и среды обитания речного рака.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сообщения о разнообразии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ракообразных</w:t>
            </w:r>
            <w:proofErr w:type="gramEnd"/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64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Класс </w:t>
            </w:r>
            <w:proofErr w:type="gramStart"/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Паукообразные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характерные признаки класса Паукообразные. 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представителей класса на рисунках, фотографиях, в коллекциях.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паукообразных и их образа жизни (хищничество, паразитизм).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Аргументировать необходимость соблюдения мер безопасности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от заражения клещевым энцефалитом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Класс Насекомые</w:t>
            </w:r>
          </w:p>
          <w:p w:rsidR="007802F8" w:rsidRPr="00A403FD" w:rsidRDefault="007802F8" w:rsidP="00AD66EB">
            <w:pPr>
              <w:spacing w:after="0" w:line="240" w:lineRule="auto"/>
              <w:ind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Лабораторная работа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4</w:t>
            </w:r>
          </w:p>
          <w:p w:rsidR="007802F8" w:rsidRPr="00A403FD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7A6ED6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насекомого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характерные признаки класса Насекомые.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и классифицировать представителей класса по рисункам, фотографиям, коллекциям.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характерные признаки насекомых, описывать их при выполнении лабораторной работы.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внутреннего строения и процессов жизнедеятельности насекомых.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Наблюдать, фиксировать результаты наблюдений, делать выводы.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87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Типы развития насекомых</w:t>
            </w:r>
          </w:p>
          <w:p w:rsidR="007802F8" w:rsidRPr="00A403FD" w:rsidRDefault="007802F8" w:rsidP="00AD66EB">
            <w:pPr>
              <w:spacing w:after="0" w:line="240" w:lineRule="auto"/>
              <w:ind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5</w:t>
            </w:r>
          </w:p>
          <w:p w:rsidR="007802F8" w:rsidRPr="00A403FD" w:rsidRDefault="007802F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«Изучение типов развития насекомых»</w:t>
            </w:r>
          </w:p>
          <w:p w:rsidR="007802F8" w:rsidRPr="00A403FD" w:rsidRDefault="007802F8" w:rsidP="00AD66EB">
            <w:pPr>
              <w:spacing w:after="0" w:line="240" w:lineRule="auto"/>
              <w:ind w:left="113"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</w:p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типы развития насекомых.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принципы классификации насекомых.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систематическую принадлежность насекомых.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различия в развитии насекомых с полным и неполным превращением.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Обобщать 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систематизировать материал по теме в форме таблиц.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Наблюдать, фиксировать результаты наблюдений, делать выводы.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2,5,7,8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Общественные насекомые — пчёлы и муравьи. Полезные насекомые. Охрана насекомых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состав семьи общественных насекомых на примере пчёл, муравьёв.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Характеризовать функции членов семьи, способы координации их действий.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роль полезных насекомых и особенности их жизнедеятельности.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Обосновывать необходимость охраны редких и исчезающих видов насекомых.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учебных проектов о разнообразии насекомых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Насекомые — вредители культурных растений и переносчики заболеваний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насекомых, приносящих вред сельскохозяйственным культурам.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последствия воздействия вредных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для человека насекомых на организм человека и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методы борьбы с насекомыми — вредителями и переносчиками заболеваний. 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5,6,8</w:t>
            </w:r>
          </w:p>
        </w:tc>
      </w:tr>
      <w:tr w:rsidR="007802F8" w:rsidRPr="00DC0D96" w:rsidTr="007802F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226683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8"/>
              <w:contextualSpacing/>
              <w:jc w:val="center"/>
              <w:rPr>
                <w:rFonts w:ascii="Times New Roman" w:eastAsia="NewBaskervilleC" w:hAnsi="Times New Roman" w:cs="Times New Roman"/>
                <w:b/>
                <w:i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b/>
                <w:i/>
                <w:color w:val="231F20"/>
                <w:sz w:val="24"/>
                <w:szCs w:val="24"/>
              </w:rPr>
              <w:t>Экскурсия</w:t>
            </w:r>
          </w:p>
          <w:p w:rsidR="007802F8" w:rsidRPr="00A403FD" w:rsidRDefault="007802F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Разнообразие и роль членистоногих в природе родного края.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</w:p>
          <w:p w:rsidR="007802F8" w:rsidRPr="001D5242" w:rsidRDefault="007802F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«Тип Членистоногие»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поведения в природе.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Фиксировать результаты наблюдений, делать выводы.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взаимосвязи среды обитания, строения и особенностей жизнедеятельности насекомых.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Систематизировать информацию по теме и обобщать её в виде схем, таблиц.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2,3,4,5,6,7,8</w:t>
            </w:r>
          </w:p>
        </w:tc>
      </w:tr>
      <w:tr w:rsidR="007802F8" w:rsidRPr="00DC0D96" w:rsidTr="007802F8">
        <w:trPr>
          <w:trHeight w:val="22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8. Тип Хордовые. Бесчерепные. Надкласс Рыбы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Хордовые. Примитивные формы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основные признаки хордовых.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принципы разделения типа Хордовые на подтипы.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особенности внутреннего строения хордовых на примере ланцетника.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роль ланцетника для изучения эволюции хордовых.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Аргументировать выводы об усложнении организации хордовых по сравнению с беспозвоночными</w:t>
            </w:r>
          </w:p>
        </w:tc>
        <w:tc>
          <w:tcPr>
            <w:tcW w:w="80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Надкласс Рыбы. Общая характеристика, </w:t>
            </w: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>внешнее строение</w:t>
            </w:r>
          </w:p>
          <w:p w:rsidR="007802F8" w:rsidRPr="00A403FD" w:rsidRDefault="007802F8" w:rsidP="00AD66EB">
            <w:pPr>
              <w:spacing w:after="0" w:line="240" w:lineRule="auto"/>
              <w:ind w:left="113"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6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и передвижения рыб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tabs>
                <w:tab w:val="left" w:pos="1787"/>
                <w:tab w:val="left" w:pos="3187"/>
              </w:tabs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особенности внешнего строения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рыб в связи со средой обитания.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 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черты приспособленности внутреннего строения рыб к обитанию в воде.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описывать внешнее строение и особенности передвижения рыб в ходе выполнения лабораторной работы.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поведения в кабинете, обращения с лабораторным оборудованием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7802F8" w:rsidRPr="00DC0D96" w:rsidTr="007802F8">
        <w:trPr>
          <w:trHeight w:val="34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89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Внутреннее строение 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отдельных частей скелета рыб и их функций.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характерные черты строения систем внутренних органов.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особенности строения и функций внутренних органов рыб и ланцетника.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черты усложнения организации рыб</w:t>
            </w:r>
          </w:p>
        </w:tc>
        <w:tc>
          <w:tcPr>
            <w:tcW w:w="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7802F8" w:rsidRPr="00DC0D96" w:rsidTr="007802F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Особенности размножения 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особенности размножения рыб в связи с обитанием в водной среде.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различное поведение рыб при появлении потомства и черты приспособленности к его сохранению.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Оценивать роль миграций в жизни рыб. </w:t>
            </w:r>
          </w:p>
        </w:tc>
        <w:tc>
          <w:tcPr>
            <w:tcW w:w="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Основные систематические группы 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принципы классификации рыб.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 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систематическую принадлежность рыб.</w:t>
            </w:r>
          </w:p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Распознавать представителей классов на рисунках, фотографиях, натуральных объектах. </w:t>
            </w:r>
          </w:p>
          <w:p w:rsidR="007802F8" w:rsidRPr="00A403FD" w:rsidRDefault="007802F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признаки организации хрящевых и костных рыб, делать выводы.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место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кистепёрых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рыб в эволюции позвоночных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7802F8" w:rsidRPr="00DC0D96" w:rsidTr="007802F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Default="007802F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Промысловые рыбы. Их использование и охрана</w:t>
            </w:r>
            <w:r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802F8" w:rsidRPr="001D5242" w:rsidRDefault="007802F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«Тип Хордовые. Бесчерепные. Надкласс Рыбы»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на рисунках, фотографиях, натуральных объектах основные группы промысловых рыб.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осетровых рыб как важный объект промысла.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наиболее распространённые виды рыб и объяснять их значение в жизни человека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Проектировать меры по охране ценных групп рыб.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черты приспособленности рыб к жизни в водной среде.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отличительные признаки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бесчерепных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7802F8" w:rsidRPr="00A403FD" w:rsidRDefault="007802F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роль рыб в экосистемах.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причины разнообразия рыб, усложнения их организации с точки зрения эволюции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7802F8" w:rsidRPr="00DC0D96" w:rsidTr="007802F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9. Класс Земноводные, или Амфибии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Среда обитания и строение тела земноводных. Общая характеристика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1D5242" w:rsidRDefault="007802F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черты внешнего строения земноводных, связанные с условиями среды обитания.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кожного покрова и образа жизни амфибий.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прогрессивные черты строения скелета головы и туловища, опорно-двигательной системы в целом по сравнению с рыбами.</w:t>
            </w:r>
          </w:p>
          <w:p w:rsidR="007802F8" w:rsidRPr="00A403FD" w:rsidRDefault="007802F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признаки приспособленности к жизни на суше и в воде</w:t>
            </w:r>
          </w:p>
        </w:tc>
        <w:tc>
          <w:tcPr>
            <w:tcW w:w="840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02F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Строение и деятельность внутренних органов земноводных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органов и систем органов с их функциями и средой обитания.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Сравнивать, обобщать информацию о строении внутренних органов амфибий и рыб, делать выводы.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черты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более высокой организации земноводных по сравнению с рыбами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Годовой жизненный цикл и происхождение земноводных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влияние сезонных изменений на жизненный цикл земноводных.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Сравнивать, находить черты сходства размножения земноводных и рыб.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описывать тип развития амфибий.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выводы о происхождении земноводных.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62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Обобщать материал о сходстве и различиях рыб и земноводных в форме таблицы или схемы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62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Разнообразие и значение земноводных</w:t>
            </w:r>
          </w:p>
          <w:p w:rsidR="00457E08" w:rsidRPr="001D5242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«Класс Земноводные, или Амфибии»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и классифицировать земноводных по рисункам, фотографиям, натуральным объектам.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роль земноводных в природных биоценозах и в жизни человека.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функций органов со средой обитания.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проектов о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разнообразии земноводных, их охране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>Тема 10. Класс Пресмыкающиеся, или Рептилии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Внешнее строение и скелет пресмыкающихся. Общая характеристика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признаки внешнего строения рептилий в связи со средой обитания.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Находить черты отличия скелета пресмыкающихся от скелета земноводных.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скелета и образа жизни рептилий.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процессы жизнедеятельности рептилий в связи с жизнью на суше</w:t>
            </w:r>
          </w:p>
        </w:tc>
        <w:tc>
          <w:tcPr>
            <w:tcW w:w="857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Внутрнее</w:t>
            </w:r>
            <w:proofErr w:type="spellEnd"/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 строение и жизнедеятельность пресмыкающихся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внутренних органов и систем органов рептилий, их функций и среды обитания.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6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черты более высокой организации пресмыкающихся по сравнению с земноводными.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процессы размножения и развития пресмыкающихся.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6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годовом жизненном цикле рептилий, заботе о потомстве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6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Разнообразие пресмыкающихся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и классифицировать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пресмыкающихся по рисункам, фотографиям, натуральным объектам.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Находить отличительные признаки представителей разных групп рептилий. 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черты более высокой организации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представителей отряда крокодилов.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меры предосторожности в природе в целях предупреждения укусов ядовитых змей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пресмыкающихся, их происхождение</w:t>
            </w:r>
          </w:p>
          <w:p w:rsidR="00457E08" w:rsidRPr="001D5242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«Класс Пресмыкающиеся, или Рептилии»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роль рептилий в биоценозах, в жизни человека.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необходимость охраны редких и исчезающих видов рептилий.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Аргументировать вывод о происхождении пресмыкающихся от земноводных.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жизнедеятельности рептилий со средой обитания.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проектов о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разнообразии и значении пресмыкающихся, об их происхождении и месте в эволюционном процессе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11. Класс Птицы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D524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класса. Внешнее строение птиц </w:t>
            </w:r>
          </w:p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</w:pPr>
          </w:p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>№7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 и перьевого покрова птиц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внешнего строения птиц в связи с их приспособленностью к полёту.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строение и функции перьевого покрова тела птиц.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черты сходства и различия покровов птиц и рептилий.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Изучать и описывать особенности внешнего строения птиц в ходе выполнения лабораторной работы.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 и обращения с лабораторным оборудованием</w:t>
            </w:r>
          </w:p>
        </w:tc>
        <w:tc>
          <w:tcPr>
            <w:tcW w:w="857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2,5,7,8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Опорно-двигательная система птиц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внешнего строения и строения скелета птицы в связи с приспособленностью к полёту.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строение и функции мышечной системы птиц.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84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Внутреннее строение птиц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функций систем внутренних органов птиц.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причины более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интенсивного обмена веществ у птиц.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черты более сложной организации птиц по сравнению с пресмыкающимися.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на примерах более высокий уровень развития нервной системы, органов чу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вств пт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иц по сравнению с рептилиями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и развитие птиц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орга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97"/>
                <w:sz w:val="24"/>
                <w:szCs w:val="24"/>
              </w:rPr>
              <w:t xml:space="preserve">нов размножения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97"/>
                <w:sz w:val="24"/>
                <w:szCs w:val="24"/>
              </w:rPr>
              <w:t xml:space="preserve">причины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их возникновения.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строение яйца и назначение его частей.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этапы формирования яйца и развития в нём зародыша.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Распознавать выводковых и гнездовых птиц на рисунках, фотографиях, натуральных объектах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Годовой жизненный цикл и сезонные явления в жизни птиц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черты приспособленности птиц к сезонным изменениям.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поведение птиц в период размножения, приводить примеры из личных наблюдений.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роль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гнездостроения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в жизни птиц.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причины кочёвок 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миграций птиц, их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разновидности.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проекта о мигрирующих 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осёдлых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птицах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Разнообразие птиц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принципы классификации птиц.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систематическую принадлежность птиц, используя рисунки параграфа.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выделения экологических групп.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классификации птиц по типу питания, местам обитания.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разнообразии экологических групп птиц</w:t>
            </w:r>
          </w:p>
        </w:tc>
        <w:tc>
          <w:tcPr>
            <w:tcW w:w="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и охрана птиц. Происхождение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роль птиц в природных сообществах.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сообщения о причинах сокращения численности промысловых птиц.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основные породы домашних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птиц и цепи их выведения.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Аргументировать вывод о происхождении птиц от древних рептилий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Экс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1"/>
                <w:sz w:val="24"/>
                <w:szCs w:val="24"/>
              </w:rPr>
              <w:t>кур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сия</w:t>
            </w:r>
          </w:p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«Разнообразие птиц леса»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описывать поведение птиц в природе.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Обобщать и фиксировать результаты экскурсии.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Участвовать в обсуждении результатов наблюдений.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4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поведения в природе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4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2,3,4,5,6,7,8</w:t>
            </w:r>
          </w:p>
        </w:tc>
      </w:tr>
      <w:tr w:rsidR="00457E08" w:rsidRPr="00DC0D96" w:rsidTr="00457E0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1D5242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«Класс птицы»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строение представителей классов в связи со средой их обитания.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4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строения и функций систем органов животных различных классов.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систематическую принадлежность представителей классов на рисунках, фотографиях, натуральных объектах.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Доказывать и объяснять усложнение организации животных в ходе эволюции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A403FD" w:rsidRDefault="00116702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Тема 12. Класс Млекопитающ</w:t>
            </w:r>
            <w:r w:rsidRPr="003331F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ие, или Звери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</w:t>
            </w: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>класса. Внешнее строение млекопитающих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Выделять характерные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признаки представителей класса Млекопитающие.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выводы о более высокой организации млекопитающих.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и обобщать особенности строения и функций покровов млекопитающих и рептилий.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функции и роль желёз млекопитающих</w:t>
            </w:r>
          </w:p>
        </w:tc>
        <w:tc>
          <w:tcPr>
            <w:tcW w:w="924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Внутреннее строение млекопитающих</w:t>
            </w:r>
          </w:p>
          <w:p w:rsidR="00457E08" w:rsidRPr="00A403FD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A403FD" w:rsidRDefault="00457E08" w:rsidP="00AD66EB">
            <w:pPr>
              <w:spacing w:after="0" w:line="240" w:lineRule="auto"/>
              <w:ind w:left="113" w:right="29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8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Изучение внешнего строения, скелета и зубной системы млекопитающих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особенности строения и функций опорно-двигательной системы, используя примеры животных разных сред обитания.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и фиксировать результаты наблюдений в ходе выполнения лабораторной работы.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систем внутренних органов млекопитающих по сравнению с рептилиями.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Аргументировать выводы о прогрессивном развитии млекопитающих.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в кабинете,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обращения с лабораторным оборудованием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4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Размножение и развитие млекопитающих. Годовой жизненный цикл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размножения млекопитающих по сравнению с прочими хордовыми.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взаимосвязь этапов годового жизненного цикла и сезонных изменений.</w:t>
            </w:r>
          </w:p>
          <w:p w:rsidR="00457E08" w:rsidRPr="00A403FD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причины наличия высокого уровня обмена веществ 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теплокровности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у млекопитающих.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зависимость численности млекопитающих от экологических и антропогенных факторов на конкретных примерах</w:t>
            </w:r>
          </w:p>
        </w:tc>
        <w:tc>
          <w:tcPr>
            <w:tcW w:w="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Происхождение и разнообразие млекопитающих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и доказывать на примерах происхождение млекопитающих от рептилий.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на рисунках, фотографиях и натуральных объектах современных млекопитающих.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Осваивать приёмы работы с определителем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систематическую принадлежность млекопитающих.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информационные ресурсы для подготовки презентации проектов о разнообразии млекопитающих, об исчезающих видах </w:t>
            </w:r>
          </w:p>
        </w:tc>
        <w:tc>
          <w:tcPr>
            <w:tcW w:w="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Высшие, или Плацентарные, звери: насекомоядные и рукокрылые, грызуны и зайцеобразные, хищные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принципы классификации млекопитающих.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особенности строения и жизнедеятельности представителей разных отрядов, находить сходство и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представителей различных сред жизни по рисункам, фотографиям, натуральным объектам.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проектов о роли животных разных отрядов в экосистемах, об особенностях строения и поведения хоботных</w:t>
            </w:r>
          </w:p>
        </w:tc>
        <w:tc>
          <w:tcPr>
            <w:tcW w:w="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2,5,8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Высшие, или Плацентарные, звери: ластоногие и китообразные, парнокопытные и непарнокопытные, хоботные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различия между отрядами ластоногих и китообразных, парнокопытных и непарнокопытных.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взаимосвязь строения и жизнедеятельности животных со средой обитания.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представителей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отрядов на рисунках, фотографиях.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представителей разных отрядов и находить сходство и различия.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Систематизировать информацию и обобщать её в виде схем и таблиц</w:t>
            </w:r>
          </w:p>
        </w:tc>
        <w:tc>
          <w:tcPr>
            <w:tcW w:w="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Высшие, или Плацентарные, звери: приматы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общие черты строения приматов.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Находить черты сходства строения человекообразных обезьян и человека.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на рисунках, фотографиях представителей человекообразных обезьян.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об эволюции хордовых животных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2,5,8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Экологические группы млекопитающих</w:t>
            </w:r>
          </w:p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Экс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1"/>
                <w:sz w:val="24"/>
                <w:szCs w:val="24"/>
              </w:rPr>
              <w:t>кур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сия</w:t>
            </w:r>
          </w:p>
          <w:p w:rsidR="00457E08" w:rsidRPr="00A403FD" w:rsidRDefault="00457E08" w:rsidP="00AD66EB">
            <w:pPr>
              <w:spacing w:after="0" w:line="240" w:lineRule="auto"/>
              <w:ind w:left="113" w:right="62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w w:val="98"/>
                <w:sz w:val="24"/>
                <w:szCs w:val="24"/>
              </w:rPr>
              <w:t>«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Разнообразие млекопитающих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98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экологические группы животных.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признаки животных одной экологической группы на примерах.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Наблюдать, фиксировать и обобщать результаты экскурсии.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поведения в зоопарке, музее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2,3,4,5,7,8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млекопитающих для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характерные особенности строения и образа жизни предков домашних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Обосновывать необходимость применения мер по охране диких животных.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основные направления животноводства.</w:t>
            </w:r>
          </w:p>
          <w:p w:rsidR="00457E08" w:rsidRPr="007A6ED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Использовать информационные ресурсы для подготовки презентации проектов по охране диких животных, об этике отношения к домашним животным, о достижениях селекционеров в выведении новых пород.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A6ED6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2,3,4,5,8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«Класс Млекопитающие, или Звери»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представителей класса Звери.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и функций систем органов млекопитающих.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систематическую принадлежность представителей классов.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выводы о происхождении млекопитающих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13. Развитие животного мира на Земле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3331F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Доказательства эволюции животного мира. Учение Ч. Дарвина </w:t>
            </w: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br/>
            </w:r>
          </w:p>
          <w:p w:rsidR="00457E08" w:rsidRPr="007A6ED6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9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«Выявление изменчивости организмов»</w:t>
            </w:r>
          </w:p>
          <w:p w:rsidR="00457E08" w:rsidRPr="00A403FD" w:rsidRDefault="00457E08" w:rsidP="00AD66EB">
            <w:pPr>
              <w:spacing w:after="0" w:line="240" w:lineRule="auto"/>
              <w:ind w:left="113" w:right="29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Лабораторна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lastRenderedPageBreak/>
              <w:t xml:space="preserve">я работа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10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«Выявление приспособлений у организмов к среде обитания»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Приводить примеры разнообразия животных в природе.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принципы классификации животных.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стадии зародышевого развития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Доказывать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взаимосвязь животных в природе, наличие черт усложнения их организации.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строения животных и этапов развития жизни на Земле.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основные положения учения Ч. Дарвина, их роль в объяснении эволюции организмов.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2,5,8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Развитие животного мира на Земле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основные этапы эволюции животных.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процесс усложнения 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многоклеточных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, используя примеры.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Обобщать информацию и делать выводы о прогрессивном развитии хордовых.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основные уровни организации жизни на Земле.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Устанавливать взаимосвязь живых организмов в экосистемах.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составленную в течение года обобщающую таблицу для характеристики основных этапов эволюции животных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Современный мир живых организмов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уровни организации жизни на Земле.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характерные признаки каждого уровня.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функции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разных групп организмов и их роль в образовании среды.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Приводить примеры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средообразующей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деятельности живых организмов.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Составлять цепи питания, схемы круговорота веще</w:t>
            </w:r>
            <w:proofErr w:type="gram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в пр</w:t>
            </w:r>
            <w:proofErr w:type="gram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ироде.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Обосновывать роль круговорота веществ 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экосистемной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организации жизни в устойчивом развитии биосферы.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Давать определение понятий «экосистема», «биогеоценоз», «биосфера».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w w:val="98"/>
                <w:sz w:val="24"/>
                <w:szCs w:val="24"/>
              </w:rPr>
              <w:t xml:space="preserve">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роль круговорота веществ 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экосистемной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организации жизни в устойчивом развитии биосферы.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Прогнозировать последствия разрушения озонового слоя для биосферы, исчезновения дождевых червей и других живых организмов для почвообразования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</w:pP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3"/>
                <w:sz w:val="24"/>
                <w:szCs w:val="24"/>
              </w:rPr>
              <w:t>Экс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1"/>
                <w:sz w:val="24"/>
                <w:szCs w:val="24"/>
              </w:rPr>
              <w:t>кур</w:t>
            </w:r>
            <w:r w:rsidRPr="00A403FD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сия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A403FD">
              <w:rPr>
                <w:rFonts w:ascii="Times New Roman" w:hAnsi="Times New Roman" w:cs="Times New Roman"/>
                <w:sz w:val="24"/>
                <w:szCs w:val="24"/>
              </w:rPr>
              <w:t>Естественный отбор - движущая сила эволюции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6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природные явления.</w:t>
            </w:r>
          </w:p>
          <w:p w:rsidR="00457E08" w:rsidRPr="00A403FD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Наблюдать за взаимоотношениями живых организмов в природном сообществе, делать выводы.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4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поведения в природе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4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2,3,4,5,7,8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Биосфера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исторические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представления о единстве живой материи.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биосистему как самую крупную экосистему Земли. </w:t>
            </w: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Называть границы биосферы.</w:t>
            </w:r>
          </w:p>
          <w:p w:rsidR="00457E08" w:rsidRPr="00A403FD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и оценивать роль В.И. Вернадского в развитии учения о биосфере.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функции косного 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биокосного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вещества.</w:t>
            </w:r>
          </w:p>
          <w:p w:rsidR="00457E08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Устанавливать взаимосвязь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функций живого вещества в биосфере, связь экосистем.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Оценивать роль человека в биосфере как части </w:t>
            </w:r>
            <w:proofErr w:type="spellStart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биокосного</w:t>
            </w:r>
            <w:proofErr w:type="spellEnd"/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вещества.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Прогнозировать последствия антропогенной деятельности для сохранения биосферы. </w:t>
            </w:r>
          </w:p>
          <w:p w:rsidR="00457E08" w:rsidRPr="00A403FD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Использовать информационные ресурсы для подготовки презентации проекта о научной деятельности В.И. Вернадского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3331F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«Развитие животного мира на Земле».</w:t>
            </w:r>
          </w:p>
          <w:p w:rsidR="00457E08" w:rsidRPr="00A87062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A87062" w:rsidRDefault="00457E08" w:rsidP="00AD66EB">
            <w:pPr>
              <w:spacing w:after="0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87062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87062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A403FD" w:rsidRDefault="00457E08" w:rsidP="00AD66EB">
            <w:pPr>
              <w:spacing w:after="0" w:line="240" w:lineRule="auto"/>
              <w:ind w:left="113" w:right="6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Систематизировать знания по темам раздела «Животные».</w:t>
            </w:r>
          </w:p>
          <w:p w:rsidR="00457E08" w:rsidRPr="00A403FD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A403FD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Применять основные виды учебной деятельности при формулировке ответов к итоговым заданиям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A403FD" w:rsidRDefault="008C5DB9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</w:tbl>
    <w:p w:rsidR="00AD66EB" w:rsidRDefault="00AD66EB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C5DB9" w:rsidRDefault="008C5DB9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C5DB9" w:rsidRDefault="008C5DB9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C5DB9" w:rsidRDefault="008C5DB9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268"/>
        <w:gridCol w:w="850"/>
        <w:gridCol w:w="2495"/>
        <w:gridCol w:w="17"/>
        <w:gridCol w:w="16"/>
        <w:gridCol w:w="17"/>
        <w:gridCol w:w="7"/>
        <w:gridCol w:w="10"/>
        <w:gridCol w:w="17"/>
        <w:gridCol w:w="16"/>
        <w:gridCol w:w="17"/>
        <w:gridCol w:w="17"/>
        <w:gridCol w:w="17"/>
        <w:gridCol w:w="756"/>
      </w:tblGrid>
      <w:tr w:rsidR="00AD66EB" w:rsidRPr="00DC0D96" w:rsidTr="00AD66EB">
        <w:tc>
          <w:tcPr>
            <w:tcW w:w="9072" w:type="dxa"/>
            <w:gridSpan w:val="16"/>
            <w:shd w:val="clear" w:color="auto" w:fill="auto"/>
          </w:tcPr>
          <w:p w:rsidR="00AD66EB" w:rsidRPr="00DC0D96" w:rsidRDefault="00AD66EB" w:rsidP="00AD66EB">
            <w:pPr>
              <w:snapToGrid w:val="0"/>
              <w:spacing w:after="0" w:line="240" w:lineRule="auto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DC0D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КЛАСС</w:t>
            </w:r>
            <w:r w:rsidR="00457E08"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</w:tr>
      <w:tr w:rsidR="00457E08" w:rsidRPr="00DC0D96" w:rsidTr="00457E08">
        <w:trPr>
          <w:trHeight w:val="465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Разделы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Кол-во часов</w:t>
            </w:r>
          </w:p>
        </w:tc>
        <w:tc>
          <w:tcPr>
            <w:tcW w:w="2629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C0D96"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7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1. Общий обзор организма человека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Науки, изучающие организм человека. Место человека в живой природе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«биосоциальная природа человека», «анатомия», «физиология», «гигиена».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роль анатомии и физиологии в развитии научной картины мира.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современные методы исследования организма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работы медицинских и санитарно-эпидемиологических служб в сохранении здоровья населения.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части тела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человека с другими млекопитающими по морфологическим признакам.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черты морфологического сходства и отличия человека от других представителей отряда.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Приматы и </w:t>
            </w:r>
            <w:proofErr w:type="gram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семейство</w:t>
            </w:r>
            <w:proofErr w:type="gram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Человекообразные обезьяны</w:t>
            </w:r>
          </w:p>
        </w:tc>
        <w:tc>
          <w:tcPr>
            <w:tcW w:w="77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2,5,6,8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Строение, химический состав и жизнедеятельность клетки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основные части клетки.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функции органоидов.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понятие «фермент».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процесс роста и процесс развития.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процесс деления клетки.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Ткани организма человека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1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«ткань», «синапс», «нейроглия».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типы и виды тканей позвоночных животных.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разные виды и типы тканей.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 xml:space="preserve">Описывать особенности тканей разных типов.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обращения с микроскопом.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иллюстрации в учебнике с натуральными объектами.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наблюдение с помощью микроскопа, описывать результаты.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2,5,7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Общая характеристика систем органов организма человека. Регуляция работы внутренних </w:t>
            </w: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 xml:space="preserve">органов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значение понятий «орган», «система органов», «гормон», «рефлекс».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роль разных систем органов в организме.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Объяснять строение рефлекторной дуги.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различие между нервной и гуморальной регуляцией внутренних органов.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Классифицировать внутренние органы на две группы в зависимости от выполнения ими исполнительной или регуляторной функции.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Выполнять лабораторный опыт,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наблюдать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 фиксировать результаты, делать выводы. 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«Общий обзор организма человека»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место человека в живой природе.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идею об уровневой организации организма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2. Опорно-двигательная система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Строение, состав и типы соединения костей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части скелета.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функции скелета.</w:t>
            </w:r>
          </w:p>
          <w:p w:rsidR="00457E08" w:rsidRPr="00B44B4C" w:rsidRDefault="00457E08" w:rsidP="00AD66EB">
            <w:pPr>
              <w:tabs>
                <w:tab w:val="left" w:pos="1227"/>
                <w:tab w:val="left" w:pos="2287"/>
                <w:tab w:val="left" w:pos="3447"/>
              </w:tabs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строение трубчатых костей и строение сустава.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составных компонентов костной ткани.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Скелет головы и туловища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2</w:t>
            </w:r>
          </w:p>
          <w:p w:rsidR="00457E08" w:rsidRPr="007509D7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lastRenderedPageBreak/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строения позвонков”.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 помощью иллюстрации в учебнике строение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черепа.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отделы позвоночника и части позвонка.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значение частей позвонка.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связь между строением и функциями позвоночника, грудной клетки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Скелет конечностей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части свободных конечностей и поясов конечностей.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 помощью иллюстраций в учебнике строение скелета конечностей.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причину различия в строении пояса нижних конечностей у мужчин и женщин. 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Первая помощь при повреждениях опорно-двигательной системы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6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«растяжение», «вывих», «перелом».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различных видов травм суставов и костей.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приёмы первой помощи в зависимости от вида травмы.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Анализировать и обобщать информацию о травмах опорно-двигательной системы и приёмах оказания первой помощи в ходе разработки и осуществления годового проекта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«Курсы первой помощи для школьников»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Default="00672EBC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  <w:p w:rsidR="00457E08" w:rsidRPr="00B44B4C" w:rsidRDefault="00457E08" w:rsidP="00AD66EB">
            <w:pPr>
              <w:spacing w:after="0" w:line="240" w:lineRule="auto"/>
              <w:ind w:left="113" w:right="5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457E08" w:rsidRPr="00DC0D96" w:rsidTr="00457E08">
        <w:trPr>
          <w:trHeight w:val="97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Строение, основные типы и группы мышц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функции и строения на примере различий между гладкими и скелетными мышцами, мимическими и жевательными мышцами.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иллюстрации в учебнике строение скелетной мышцы.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условия нормальной работы скелетных мышц.</w:t>
            </w:r>
          </w:p>
          <w:p w:rsidR="00457E08" w:rsidRPr="00B44B4C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основные группы мышц.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принцип крепления скелетных мышц разных частей тела.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4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Работа мышц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«мышцы-антагонисты», «мышцы-синергисты».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условия оптимальной работы мышц.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два вида работы мышц.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причины наступления утомления мышц и сравнивать динамическую и статическую работу мышц по этому признаку.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Формулировать правила гигиены физических нагрузок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5,6,7</w:t>
            </w:r>
          </w:p>
        </w:tc>
      </w:tr>
      <w:tr w:rsidR="00457E08" w:rsidRPr="00DC0D96" w:rsidTr="00457E08">
        <w:trPr>
          <w:trHeight w:val="3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Нарушение осанки и плоскостопие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 w:right="897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Практическая 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рабо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та 1.</w:t>
            </w:r>
          </w:p>
          <w:p w:rsidR="00457E08" w:rsidRPr="007509D7" w:rsidRDefault="00457E08" w:rsidP="00AD66EB">
            <w:pPr>
              <w:spacing w:after="0" w:line="240" w:lineRule="auto"/>
              <w:ind w:left="113" w:right="134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>Выявление нарушения осанки и наличия плоскостопия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«осанка», «плоскостопие», «гиподинамия», «тренировочный эффект».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правильной осанки для здоровья.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61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меры по предупреждению искривления позвоночника.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значение правильной формы стопы.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Формулировать правила профилактики плоскостопия.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оценку собственной осанки и формы стопы и делать выводы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</w:t>
            </w:r>
          </w:p>
        </w:tc>
      </w:tr>
      <w:tr w:rsidR="00457E08" w:rsidRPr="00DC0D96" w:rsidTr="00457E08">
        <w:trPr>
          <w:trHeight w:val="7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64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Развитие опорно-двигательной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динамические и статические физические упражнения.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мышечными нагрузками и состоянием систем внутренних органов.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правила подбора упражнений для утренней гигиенической гимнастики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«Опорно-двигательная система»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509D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опорно-двигательной системы в связи с выполняемыми функциями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672EBC" w:rsidRDefault="00672EBC" w:rsidP="00AD66EB">
            <w:pPr>
              <w:snapToGrid w:val="0"/>
              <w:spacing w:after="0" w:line="240" w:lineRule="auto"/>
              <w:ind w:left="113" w:right="59"/>
              <w:contextualSpacing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672EBC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2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3. Кровеносная система. Внутренняя </w:t>
            </w:r>
            <w:r w:rsidRPr="007C1D8B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среда организма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Значение крови и её состав 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lastRenderedPageBreak/>
              <w:t xml:space="preserve">работа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3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>Сравнение микроскопического строения крови человека и лягушки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«гомеостаз», «форменные элементы крови»,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«плазма», «антиген», «антитело».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связь между тканевой жидкостью, лимфой и плазмой крови в организме.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функции крови.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функции эритроцитов, тромбоцитов, лейкоцитов.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вклад русской науки в развитие медицины.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 помощью иллюстраций в учебнике процесс свёртывания крови и фагоцитоз.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лабораторные наблюдения с помощью микроскопа, фиксировать результаты наблюдений, делать выводы.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1,2,5,6,7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Иммунитет. Тканевая совместимость. Переливание крови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«иммунитет», «иммунная реакция».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«вакцина», «сыворотка», «отторжение (ткани, органа)», «групповая совместимость крови», «резус-фактор». </w:t>
            </w:r>
            <w:proofErr w:type="gramEnd"/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органы иммунной системы, критерии выделения четырёх групп крови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у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разные виды иммунитета. Называть правила переливания крови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1,5,6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Сердце. Круги кровообращения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строение сердца и процесс сердечных сокращений.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виды кровеносных сосудов между собой.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строение кругов кровообращения.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Понимать различие в использовании прилагательного «артериальный» применительно к виду крови и к сосудам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Движение лимфы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путь движения лимфы по организму.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функции лимфатических узлов.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лабораторный опыт, наблюдать происходящие явления и сопоставлять с их описанием в учебнике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Движение крови по сосудам 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Практическая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рабо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та №2</w:t>
            </w:r>
          </w:p>
          <w:p w:rsidR="00457E08" w:rsidRPr="00B44B4C" w:rsidRDefault="00457E0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>Подсчет пульса в разных условиях. Измерение артериального давления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понятие «пульс».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«артериальное кровяное давление», «систолическое давление», «диастолическое давление».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понятия «инфаркт» и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«инсульт», «гипертония» и «гипотония».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наблюдения и измерения физических показателей человека, производить вычисления и делать вывод по результатам исследования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2,5,6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Регуляция работы органов кровеносной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«автоматизм».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br/>
              <w:t>Объяснять принцип регуляции сердечных сокращений нервной системой.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понятие «гуморальная регуляция».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501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Заболевания кровеносной системы. Первая помощь при кровотечениях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«тренировочный эффект», «функциональная проба», «давящая повязка», «жгут».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важность систематических физических нагрузок для нормального состояния сердца.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признаки различных видов кровотечений.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меры оказания первой помощи в зависимости от вида кровотечения.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Выполнять опыт — брать функциональную пробу; фиксировать результаты, проводить вычисления и делать оценку состояния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сердца по результатам опыта.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Соблюдать правила работы в кабинете, обращения с лабораторным оборудованием.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и обобщать информацию о повреждениях органов кровеносной системы и приёмах оказания первой помощи в ходе продолжения работы над готовым проектом «Курсы первой помощи для школьников»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5,6,7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4. Дыхательная система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дыхательной системы. Органы дыхания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«лёгочное дыхание», «тканевое дыхание».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функции органов дыхательной системы.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строение дыхательных путей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7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Строение лёгких. Газообмен в лёгких и тканях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tabs>
                <w:tab w:val="left" w:pos="1187"/>
                <w:tab w:val="left" w:pos="2707"/>
              </w:tabs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строение лёгких человека. </w:t>
            </w:r>
          </w:p>
          <w:p w:rsidR="00457E08" w:rsidRPr="00B44B4C" w:rsidRDefault="00457E08" w:rsidP="00AD66EB">
            <w:pPr>
              <w:tabs>
                <w:tab w:val="left" w:pos="1187"/>
                <w:tab w:val="left" w:pos="2707"/>
              </w:tabs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преимущества альвеолярного строения лёгких по сравнению со строением лёгких у представителей других классов позвоночных животных.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роль гемоглобина в газообмене.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лабораторный опыт, делать вывод по результатам опыта.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Соблюдать правила работы в кабинете, обращения с лабораторным оборудованием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5,6,8</w:t>
            </w:r>
          </w:p>
        </w:tc>
      </w:tr>
      <w:tr w:rsidR="00457E08" w:rsidRPr="00DC0D96" w:rsidTr="00457E08">
        <w:trPr>
          <w:trHeight w:val="159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Дыхательные движения</w:t>
            </w:r>
          </w:p>
          <w:p w:rsidR="00457E08" w:rsidRPr="00B44B4C" w:rsidRDefault="00457E08" w:rsidP="00AD66EB">
            <w:pPr>
              <w:spacing w:after="0" w:line="240" w:lineRule="auto"/>
              <w:ind w:right="404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Лабораторная работа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sz w:val="24"/>
                <w:szCs w:val="24"/>
              </w:rPr>
              <w:t xml:space="preserve">№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2"/>
                <w:sz w:val="24"/>
                <w:szCs w:val="24"/>
              </w:rPr>
              <w:t>4</w:t>
            </w:r>
          </w:p>
          <w:p w:rsidR="00457E08" w:rsidRPr="00B44B4C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«Дыхательные движения»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функции диафрагмы.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органы, участвующие в процессе дыхания.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Выполнять лабораторный опыт на готовой (или изготовленной самостоятельно) модели, наблюдать происходящие явления и описывать процессы вдоха и выдоха.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</w:t>
            </w:r>
          </w:p>
        </w:tc>
      </w:tr>
      <w:tr w:rsidR="00457E08" w:rsidRPr="00DC0D96" w:rsidTr="00457E0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Регуляция дыхания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механизмы контроля вдоха и выдоха дыхательным центром.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на примерах защитных рефлексов чихания и кашля механизм бессознательной регуляции дыхания.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факторы, влияющие на интенсивность дыхания.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Заболевания дыхательной системы</w:t>
            </w: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 w:right="918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8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 xml:space="preserve">Практическая 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20"/>
                <w:sz w:val="24"/>
                <w:szCs w:val="24"/>
              </w:rPr>
              <w:t>рабо</w:t>
            </w: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8"/>
                <w:sz w:val="24"/>
                <w:szCs w:val="24"/>
              </w:rPr>
              <w:t>та №4</w:t>
            </w:r>
          </w:p>
          <w:p w:rsidR="00457E08" w:rsidRPr="00B44B4C" w:rsidRDefault="00457E0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жизненной емкости 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легких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понятие «жизненная ёмкость лёгких».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суть опасности заболевания гриппом, туберкулёзом лёгких, раком лёгких.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факторы, способствующие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заражению туберкулёзом лёгких.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меры, снижающие вероятность заражения болезнями, передаваемыми через воздух.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способ использования флюорографии для диагностики патогенных изменений в лёгких.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важность гигиены помещений и дыхательной гимнастики для здоровья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Проводить опыт, фиксировать результаты, делать выводы по результатам опыта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2,5,6,8</w:t>
            </w:r>
          </w:p>
        </w:tc>
      </w:tr>
      <w:tr w:rsidR="00457E08" w:rsidRPr="00DC0D96" w:rsidTr="00457E08">
        <w:trPr>
          <w:trHeight w:val="10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Первая помощь при повреждении дыхательных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«клиническая смерть», «биологическая смерть».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опасность обморока, завала землёй.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признаки </w:t>
            </w:r>
            <w:proofErr w:type="spell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электротравмы</w:t>
            </w:r>
            <w:proofErr w:type="spell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приёмы оказания первой помощи при поражении органов дыхания в результате различных несчастных случаев.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очерёдность действий при искусственном дыхании, совмещённом с непрямым массажем сердца.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Анализировать и обобщать информацию о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повреждениях органов дыхательной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системы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и приёмах оказания первой помощи в ходе продолжения работы над готовым проектом «Курсы первой помощи для школьников»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2,5,6</w:t>
            </w:r>
          </w:p>
        </w:tc>
      </w:tr>
      <w:tr w:rsidR="00457E08" w:rsidRPr="00DC0D96" w:rsidTr="00457E08">
        <w:trPr>
          <w:trHeight w:val="12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темам «Кровеносная система. Внутренняя среда организма»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кровеносной и дыхательной систем в связи с выполняемыми функциями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</w:t>
            </w:r>
          </w:p>
        </w:tc>
      </w:tr>
      <w:tr w:rsidR="00457E08" w:rsidRPr="00DC0D96" w:rsidTr="00457E08">
        <w:trPr>
          <w:trHeight w:val="90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7C1D8B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5. Пищеварительная система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Строение пищеварительной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«пищеварение».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строение пищеварительной системы.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функции различных органов пищеварения.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места впадения пищеварительных желёз в пищеварительный тракт.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Зубы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разные типы зубов и их функции.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иллюстрации в учебнике строение зуба.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ткани зуба.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меры профилактики заболеваний зубов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Пищеварение в ротовой полости и желудке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функции слюны.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строение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желудочной стенки.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активные вещества, действующие на пищевой комок в желудке, и их функции. 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Пищеварение в кишечнике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функции тонкого кишечника, пищеварительных соков, выделяемых в просвет тонкой кишки, кишечных ворсинок.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 помощью иллюстрации в учебнике строение кишечных ворсинок.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пищевые вещества по особенностям всасывания их в тонком кишечнике.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роль печени и аппендикса в организме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механизм регуляции глюкозы в крови.</w:t>
            </w:r>
          </w:p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функции толстой кишки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13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Регуляция пищеварения. Гигиена питания. Значение пищи и её состав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 помощью иллюстрации в учебнике понятия «рефлекс» и «торможение» на примере чувства голода.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понятия «условное торможение» и «безусловное торможение».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рефлексы пищеварительной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>сис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темы.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механизм гуморальной регуляции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пищеварения.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Понимать вклад русских учёных в развитие теоретической и практической медицины.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«правильное питание», «питательные вещества».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правильный режим питания, значение пищи для организма человека.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продукты, богатые жирами, белками, углеводами, витаминами, водой, минеральными солями.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необходимые процедуры обработки продуктов питания перед употреблением в пищу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1,5,6,8</w:t>
            </w:r>
          </w:p>
        </w:tc>
      </w:tr>
      <w:tr w:rsidR="00457E08" w:rsidRPr="00DC0D96" w:rsidTr="00457E08">
        <w:trPr>
          <w:trHeight w:val="9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Заболевания органов пищеварения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признаки инфекционных заболеваний желудочно-кишечного тракта, пути заражения ими и меры профилактики.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риск заражения глистными заболеваниями.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признаки глистных заболеваний. 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пути заражения глистными заболеваниями и возбудителей этих заболеваний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признаки пищевого отравления и приёмы первой помощи.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Называть меры профилактики пищевых отравлений.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пищеварительной системы в связи с выполняемыми функциями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6,8</w:t>
            </w:r>
          </w:p>
        </w:tc>
      </w:tr>
      <w:tr w:rsidR="00457E08" w:rsidRPr="00DC0D96" w:rsidTr="00E824C0">
        <w:trPr>
          <w:trHeight w:val="5038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7C1D8B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«Пищеварительная система»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404B35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404B35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человека как представителя позвоночных животных, методы наук о человеке</w:t>
            </w:r>
            <w:r w:rsidR="00E824C0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Выявлять связь строения органов и систем органов и выполняемых функций. </w:t>
            </w:r>
          </w:p>
          <w:p w:rsidR="00457E08" w:rsidRPr="00B44B4C" w:rsidRDefault="00457E08" w:rsidP="00AD66EB">
            <w:pPr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значение знаний о гигиене и способах оказания первой помощи при травмах и повреждениях</w:t>
            </w: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различных органов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6. Обмен веществ и энергии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Обменные процессы в организме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«обмен веществ», «пластический обмен», «энергетический обмен».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значение обмена веществ в организме.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суть основных стадий обмена веществ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3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Нормы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«основной обмен», «общий обмен».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организм взрослого и ребёнка по показателям основного обмена.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зависимость между типом деятельности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человека и нормами питания.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218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Витамины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E47219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E47219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«гипервитаминоз», «гиповитаминоз», «авитаминоз».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с помощью таблицы в тексте учебника необходимость нормального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 xml:space="preserve">объёма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потребления витаминов для поддержания здоровья.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источники витаминов A, B, C, D.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нарушения, вызванные недостатком этих витаминов в организме.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способы сохранения витаминов в пищевых продуктах во время приготовления пищи.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Собирать, анализировать и обобщать информацию в процессе создания презентации проекта о витаминах — важнейших веществах пищи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Default="00672EBC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457E08" w:rsidRPr="00DC0D96" w:rsidTr="00457E08">
        <w:trPr>
          <w:trHeight w:val="40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7. Мочевыделительная система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Строение и функции почек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«органы мочевыделительной системы», «первичная моча».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функции разных частей почки.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с помощью иллюстрации в учебнике последовательность очищения крови в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почках от ненужных организму веществ.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состав и место образования первичной и вторичной мочи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51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Заболевания органов мочевыделения. Питьевой режим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понятие ПДК.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механизм обезвоживания, понятие «водное отравление».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факторы, вызывающие заболевания почек.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нормального водно-солевого баланса.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медицинские рекомендации по потреблению питьевой воды.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показатели пригодности воды для питья.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способ подготовки воды для питья в походных условиях</w:t>
            </w:r>
          </w:p>
        </w:tc>
        <w:tc>
          <w:tcPr>
            <w:tcW w:w="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5,6,8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8. Кожа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 кожи и её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слои кожи.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причину образования загара.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с помощью иллюстрации в учебнике компоненты разных слоёв кожи.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строением и функциями отдельных частей кожи (эпидермиса, гиподермы, волос, желёз и т. д.)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Заболевания кожных покровов и повреждения кожи. Гигиена кожных покровов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Классифицировать причины заболеваний кожи.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признаки ожога, обморожения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кожи.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меры, применяемые при ожогах, обморожениях.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симптомы стригущего лишая, чесотки.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меры профилактики инфекционных кожных заболеваний.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«терморегуляция».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свойства кожи, позволяющие ей выполнять функцию органа терморегуляции.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значение закаливания для организма.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виды закаливающих процедур.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признаки теплового удара, солнечного удара.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приёмы первой помощи при тепловом ударе, солнечном ударе.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Анализировать и обобщать информацию о нарушениях терморегуляции, повреждениях кожи и приёмах оказания первой помощи в ходе завершения работы над проектом «Курсы первой помощи для школьников»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672EBC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5,6,8</w:t>
            </w:r>
          </w:p>
        </w:tc>
      </w:tr>
      <w:tr w:rsidR="00457E08" w:rsidRPr="00DC0D96" w:rsidTr="00457E0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темам: «Обмен веществ и энергии», « Мочевыделительна</w:t>
            </w: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 xml:space="preserve">я система», «Кожа».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значение обмена веще</w:t>
            </w:r>
            <w:proofErr w:type="gram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ств дл</w:t>
            </w:r>
            <w:proofErr w:type="gram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я организма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Характеризовать роль мочевыделительной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системы в водно-солевом обмене, кожи — в теплообмене.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закономерности правильного рациона и режима питания в зависимости от энергетических потребностей организма человека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9. Эндокринная и нервная системы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Железы и роль гормонов в организме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«железа внутренней секреции», «железа внешней секреции», «железа смешанной секреции», «гормон».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примеры желёз разных типов.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неправильной функцией желёз внутренней секреции и нарушениями ростовых процессов и полового созревания.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развитие и механизм сахарного диабета.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роль адреналина и норадреналина в регуляции работы организма</w:t>
            </w:r>
          </w:p>
        </w:tc>
        <w:tc>
          <w:tcPr>
            <w:tcW w:w="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Значение, строение и функция нервной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«центральная нервная система» и «периферическая нервная система».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отделы центральной нервной системы по выполняемой функции.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значение прямых и обратных связей между управляющим и управляемым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органом.</w:t>
            </w:r>
          </w:p>
        </w:tc>
        <w:tc>
          <w:tcPr>
            <w:tcW w:w="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28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Автономный отдел нервной системы. Нейрогормональная регуляция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особенности работы автономного отдела нервной системы.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с помощью иллюстрации в учебнике симпатический и парасимпатический подотделы автономного отдела нервной системы по особенностям строения.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парасимпатический и симпатический подотделы по особенностям влияния на внутренние органы.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на примере реакции на стресс согласованность работы желёз внутренней секреции и отделов нервной системы, различие между нервной и гуморальной регуляцией по общему характеру воздействия на организм.</w:t>
            </w:r>
          </w:p>
        </w:tc>
        <w:tc>
          <w:tcPr>
            <w:tcW w:w="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19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Спинной мозг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строение спинного мозга.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строением частей спинного мозга и их функциями.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функции спинного мозга.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различие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между спинномозговыми и симпатическими узлами, лежащими вдоль спинного мозга.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различие между вегетативным и соматическим рефлексом.</w:t>
            </w:r>
          </w:p>
          <w:p w:rsidR="00457E08" w:rsidRPr="00B44B4C" w:rsidRDefault="00457E08" w:rsidP="00AD66EB">
            <w:pPr>
              <w:spacing w:after="0" w:line="240" w:lineRule="auto"/>
              <w:ind w:left="113" w:right="6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«восходящие пути» и «нисходящие пути» спинного мозга</w:t>
            </w:r>
          </w:p>
        </w:tc>
        <w:tc>
          <w:tcPr>
            <w:tcW w:w="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64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1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Головной мозг</w:t>
            </w:r>
          </w:p>
          <w:p w:rsidR="00457E08" w:rsidRPr="00B44B4C" w:rsidRDefault="00457E08" w:rsidP="00AD66EB">
            <w:pPr>
              <w:spacing w:after="0" w:line="240" w:lineRule="auto"/>
              <w:ind w:left="113" w:right="918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Практическая работа № 5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«Изучение функций отделов головного мозга»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отделы головного мозга и их функции.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способы связи головного мозга с остальными органами в организме.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иллюстрации в учебнике расположение отделов и зон коры больших полушарий головного мозга.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функции коры больших полушарий.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зоны коры больших полушарий и их функции.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Выполнять опыт, наблюдать происходящие явления и сравнивать полученные результаты с </w:t>
            </w:r>
            <w:proofErr w:type="gram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ожидаемыми</w:t>
            </w:r>
            <w:proofErr w:type="gram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(описанными в тексте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w w:val="101"/>
                <w:sz w:val="24"/>
                <w:szCs w:val="24"/>
              </w:rPr>
              <w:t>учеб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ника)</w:t>
            </w:r>
          </w:p>
        </w:tc>
        <w:tc>
          <w:tcPr>
            <w:tcW w:w="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</w:t>
            </w:r>
          </w:p>
        </w:tc>
      </w:tr>
      <w:tr w:rsidR="00457E08" w:rsidRPr="00DC0D96" w:rsidTr="00457E08">
        <w:trPr>
          <w:trHeight w:val="18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526FE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10. Органы чувств. </w:t>
            </w:r>
            <w:r w:rsidRPr="00526FE3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Анализаторы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Принцип работы органов чувств и анализаторов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«анализатор», «специфичность».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Описывать путь прохождения сигнала из окружающей среды к центру его обработки и анализа в головном мозге.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возможности развития органов чувств на примере связи между особенностями профессии человека и развитостью его органов чувств</w:t>
            </w:r>
          </w:p>
        </w:tc>
        <w:tc>
          <w:tcPr>
            <w:tcW w:w="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Орган зрения и зрительный анализатор</w:t>
            </w:r>
          </w:p>
          <w:p w:rsidR="00457E08" w:rsidRPr="00B44B4C" w:rsidRDefault="00457E08" w:rsidP="00AD66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E08" w:rsidRPr="00B44B4C" w:rsidRDefault="00457E08" w:rsidP="00AD66EB">
            <w:pPr>
              <w:spacing w:after="0" w:line="240" w:lineRule="auto"/>
              <w:ind w:left="113" w:right="918"/>
              <w:contextualSpacing/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</w:pPr>
            <w:r w:rsidRPr="00B44B4C">
              <w:rPr>
                <w:rFonts w:ascii="Times New Roman" w:eastAsia="PetersburgC" w:hAnsi="Times New Roman" w:cs="Times New Roman"/>
                <w:b/>
                <w:i/>
                <w:iCs/>
                <w:color w:val="231F20"/>
                <w:w w:val="119"/>
                <w:sz w:val="24"/>
                <w:szCs w:val="24"/>
              </w:rPr>
              <w:t>Практическая работа №6</w:t>
            </w:r>
          </w:p>
          <w:p w:rsidR="00457E08" w:rsidRPr="00B44B4C" w:rsidRDefault="00457E08" w:rsidP="00AD66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«</w:t>
            </w:r>
            <w:r w:rsidRPr="00B44B4C">
              <w:rPr>
                <w:rFonts w:ascii="Times New Roman" w:hAnsi="Times New Roman" w:cs="Times New Roman"/>
                <w:sz w:val="24"/>
                <w:szCs w:val="24"/>
              </w:rPr>
              <w:t>Изучение строения и работы органа зрения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роль зрения в жизни человека.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строение глаза.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функции разных частей глаза.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особенностями строения и функциями зрачка, хрусталика, сетчатки, стекловидного тела.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путь прохождения зрительного сигнала к зрительному анализатору.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места обработки зрительного сигнала в организме.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Выполнять опыты, наблюдать происходящие явления, сравнивать наблюдаемые результаты с </w:t>
            </w:r>
            <w:proofErr w:type="gram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ожидаемыми</w:t>
            </w:r>
            <w:proofErr w:type="gram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(описанными в тексте учебника)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2,5,6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Заболевания и повреждения </w:t>
            </w: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lastRenderedPageBreak/>
              <w:t>органов зрения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«дальнозоркость»,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«близорукость».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факторы, вызывающие снижение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остроты зрения.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меры предупреждения заболеваний глаз.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приёмы оказания первой медицинской помощи при повреждениях органа зрения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Default="004E3917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Default="00457E08">
            <w:pP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  <w:p w:rsidR="00457E08" w:rsidRPr="00B44B4C" w:rsidRDefault="00457E08" w:rsidP="00457E08">
            <w:pPr>
              <w:spacing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Органы слуха, равновесия и их анализаторы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роль слуха в жизни человека.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строение наружного, среднего и внутреннего уха.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значение евстахиевой трубы.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этапы преобразования звукового сигнала при движении к слуховому анализатору.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риск заболеваний, вызывающих осложнения на орган слуха, и вред от воздействия громких звуков на орган слуха.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иллюстрации в учебнике механизм восприятия сигнала вестибулярным аппарато</w:t>
            </w:r>
            <w:r w:rsidR="004E3917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м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5,6</w:t>
            </w:r>
          </w:p>
        </w:tc>
      </w:tr>
      <w:tr w:rsidR="00457E08" w:rsidRPr="00DC0D96" w:rsidTr="00457E08">
        <w:trPr>
          <w:trHeight w:val="22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Органы осязания, обоняния и вкуса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значение органов осязания, обоняния и вкуса для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строение органов осязания,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обоняния и вкуса.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путь прохождения осязательных, обонятельных и вкусовых сигналов от рецепторов в головной мозг.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понятие «токсикомания» и опасность вдыхания некоторых веществ.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меры безопасности при оценке запаха ядовитых или незнакомых веществ. 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1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526FE3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темам: «Эндокринная и нервная система», «Органа чувств. Анализаторы».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строения нервной и сенсорной систем в связи с выполняемыми функциями.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особенности функционирования нервной системы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11. Поведение человека и высшая нервная деятельность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Врождённые формы поведения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«инстинкт», «запечатление».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Сравнивать врождённый рефлекс и инстинкт.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«положительный инстинкт (рефлекс)» и «отрицательный инстинкт (рефлекс)».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инстинктов для животных и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роль запечатления в жизни животных и человека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1,5</w:t>
            </w:r>
          </w:p>
        </w:tc>
      </w:tr>
      <w:tr w:rsidR="00457E08" w:rsidRPr="00DC0D96" w:rsidTr="00457E08">
        <w:trPr>
          <w:trHeight w:val="27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Приобретённые формы поведения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понятие «динамический стереотип».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61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«условный рефлекс», «рассудочная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деятельность».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связь между подкреплением и сохранением условного рефлекса.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место динамических стереотипов в жизнедеятельности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условный рефлекс и рассудочную деятельность.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</w:t>
            </w:r>
          </w:p>
        </w:tc>
      </w:tr>
      <w:tr w:rsidR="00457E08" w:rsidRPr="00DC0D96" w:rsidTr="00457E08">
        <w:trPr>
          <w:trHeight w:val="30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Закономерности работы головного мозга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«возбуждение», «торможение», «центральное торможение».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Сравнивать безусловное и условное торможение.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безусловного и условного торможения для жизнедеятельности.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явления доминанты и взаимной индукции.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вклад отечественных учёных в развитие медицины и науки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1,5</w:t>
            </w:r>
          </w:p>
        </w:tc>
      </w:tr>
      <w:tr w:rsidR="00457E08" w:rsidRPr="00DC0D96" w:rsidTr="00457E08">
        <w:trPr>
          <w:trHeight w:val="33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Сложная психическая деятельность: речь, память, мышление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«физиология высшей нервной деятельности», «память», «воображение», «мышление», «впечатление».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факторы, влияющие на формирование речи в онтогенезе.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познавательные процессы, свойственные человеку.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Называть процессы памяти.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«долговременная память» и «кратковременная память».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механическую и логическую память.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связь между операцией обобщения и мышлением.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роль мышления в жизни человека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1,5</w:t>
            </w:r>
          </w:p>
        </w:tc>
      </w:tr>
      <w:tr w:rsidR="00457E08" w:rsidRPr="00DC0D96" w:rsidTr="00457E08">
        <w:trPr>
          <w:trHeight w:val="78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«темперамент», «характер (человека)», «способность (человека)».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иллюстрации в учебнике типы темперамента.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Классифицировать типы темперамента по типу нервных процессов.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экстравертов и интровертов.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связь между характером и волевыми качествами личности.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понятия «интерес» и «склонность».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способностей, интересов и склонностей в выборе будущей профессии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3,5</w:t>
            </w:r>
          </w:p>
        </w:tc>
      </w:tr>
      <w:tr w:rsidR="00457E08" w:rsidRPr="00DC0D96" w:rsidTr="00457E08">
        <w:trPr>
          <w:trHeight w:val="15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Регуляция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понятия «воля», «внимание».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«волевое действие»,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«эмоция».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этапы волевого акта.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явления внушаемости и негативизма.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эмоциональные реакции, эмоциональные состояния и эмоциональные отношения.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примеры положительных и отрицательных эмоций, стенических и астенических эмоций.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роль доминанты в поддержании чувства.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произвольного внимания в жизни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причины рассеянности внимания. 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3,5</w:t>
            </w:r>
          </w:p>
        </w:tc>
      </w:tr>
      <w:tr w:rsidR="00457E08" w:rsidRPr="00DC0D96" w:rsidTr="00457E08">
        <w:trPr>
          <w:trHeight w:val="3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Режим дня. Работоспособность. Сон и его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«работоспособность», «режим дня».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стадии работоспособности.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понятие «активный отдых».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роль активного отдыха в поддержании работоспособности.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«медленный сон», «быстрый сон».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причину существования сновидений.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значение сна.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рекомендации по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подготовке организма ко сну</w:t>
            </w:r>
          </w:p>
        </w:tc>
        <w:tc>
          <w:tcPr>
            <w:tcW w:w="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6,8</w:t>
            </w:r>
          </w:p>
        </w:tc>
      </w:tr>
      <w:tr w:rsidR="00457E08" w:rsidRPr="00DC0D96" w:rsidTr="00457E08">
        <w:trPr>
          <w:trHeight w:val="24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Вред </w:t>
            </w:r>
            <w:proofErr w:type="spellStart"/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наркогенных</w:t>
            </w:r>
            <w:proofErr w:type="spellEnd"/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 xml:space="preserve"> веществ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причины, вызывающие привыкание к табаку.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Описывать пути попадания никотина в мозг.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внутренние органы, страдающие от курения.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опасность принятия наркотиков.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причину абстиненции (ломки) при принятии наркотиков.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заболевания, вызываемые приёмом алкоголя.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понятие «белая горячка»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6,8</w:t>
            </w:r>
          </w:p>
        </w:tc>
      </w:tr>
      <w:tr w:rsidR="00457E08" w:rsidRPr="00DC0D96" w:rsidTr="00457E08">
        <w:trPr>
          <w:trHeight w:val="218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  <w:t>Обобщение знаний по теме «Поведение человека и высшая нервная деятельность»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особенности высшей нервной деятельности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значимость психических явлений и процессов в жизни человека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  <w:tr w:rsidR="00457E08" w:rsidRPr="00DC0D96" w:rsidTr="00457E08">
        <w:trPr>
          <w:trHeight w:val="218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t xml:space="preserve">Тема 12. Половая система. Индивидуальное развитие организма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Pr="007509D7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8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Половая система человека. Заболевания наследственные, врождённые, передающиеся половым путём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факторы, влияющие на формирование пола, и факторы, влияющие на формирование мужской и женской личности.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связь между хромосомным набором в соматических клетках и полом человека.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строение женской и мужской половой системы.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связь между менструацией и созреванием яйцеклетки,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поллюцией и созреванием сперматозоидов.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Знать необходимость соблюдения правил гигиены.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понятия «наследственное заболевание», «врождённое заболевание».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пути попадания возбудителей СПИДа, гонореи, сифилиса в организм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Различать понятия СПИД и ВИЧ.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опасность заражения ВИЧ.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части организма, поражаемые возбудителем сифилиса, признаки гонореи, меры профилактики заболевания сифилисом и гонореей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96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Развитие организма человека</w:t>
            </w:r>
          </w:p>
          <w:p w:rsidR="00457E08" w:rsidRPr="00B44B4C" w:rsidRDefault="00457E08" w:rsidP="00AD66EB">
            <w:pPr>
              <w:spacing w:after="0" w:line="240" w:lineRule="auto"/>
              <w:ind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FranklinGothicMediumC" w:hAnsi="Times New Roman" w:cs="Times New Roman"/>
                <w:b/>
                <w:color w:val="231F20"/>
                <w:sz w:val="24"/>
                <w:szCs w:val="24"/>
              </w:rPr>
              <w:t>Обобщение и систематизация знаний по теме «Половая система. Индивидуальное развитие организма»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DC0D9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с помощью иллюстраций в учебнике процесс созревания зародыша человека, строение плода на ранней стадии развития.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последовательность заложения систем органов в зародыше.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Раскрывать понятие «</w:t>
            </w:r>
            <w:proofErr w:type="spellStart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полуростовой</w:t>
            </w:r>
            <w:proofErr w:type="spellEnd"/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 скачок». </w:t>
            </w:r>
          </w:p>
          <w:p w:rsidR="00457E08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особенности роста разных частей тела в организме ребёнка.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Различать календарный и биологический возраст человека.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 xml:space="preserve">Раскрывать влияние физической подготовки на ростовые процессы организма подростка.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роль половой системы в организме.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Устанавливать закономерности индивидуального развития человека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5,6</w:t>
            </w:r>
          </w:p>
        </w:tc>
      </w:tr>
      <w:tr w:rsidR="00457E08" w:rsidRPr="00DC0D96" w:rsidTr="00457E08">
        <w:trPr>
          <w:trHeight w:val="28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  <w:lastRenderedPageBreak/>
              <w:t xml:space="preserve">Тема 13. Биосфера и человек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Влияние экологических факторов на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Определять понятие «биосфера».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Объяснять место человека в биосфере.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Называть экологические факторы, влияющие на человека как на любого другого представителя сухопутных позвоночных животных.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Называть примеры позитивного и негативного влияния хозяйственной деятельности на биосферу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5,8</w:t>
            </w:r>
          </w:p>
        </w:tc>
      </w:tr>
      <w:tr w:rsidR="00457E08" w:rsidRPr="00DC0D96" w:rsidTr="00457E08">
        <w:trPr>
          <w:trHeight w:val="42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tabs>
                <w:tab w:val="left" w:pos="1140"/>
                <w:tab w:val="left" w:pos="2440"/>
              </w:tabs>
              <w:autoSpaceDE w:val="0"/>
              <w:autoSpaceDN w:val="0"/>
              <w:adjustRightInd w:val="0"/>
              <w:spacing w:after="0" w:line="240" w:lineRule="auto"/>
              <w:ind w:left="113" w:right="55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Влияние человека на биосферу</w:t>
            </w:r>
          </w:p>
          <w:p w:rsidR="00457E08" w:rsidRPr="001403C6" w:rsidRDefault="00457E08" w:rsidP="00AD66EB">
            <w:pPr>
              <w:autoSpaceDE w:val="0"/>
              <w:autoSpaceDN w:val="0"/>
              <w:adjustRightInd w:val="0"/>
              <w:spacing w:after="0" w:line="240" w:lineRule="auto"/>
              <w:ind w:left="113" w:right="59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Обобщение и систематизация знаний по теме «Биосфера и человек»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Определять понятия «глобальная экологическая проблема», «ноосфера».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причины усиления влияния человека на биосферу в последние столетия. 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Описывать пути антропогенного загрязнения атмосферы, гидросферы, литосферы в современности, негативное влияние человека на животных и растения.</w:t>
            </w:r>
          </w:p>
          <w:p w:rsidR="00457E08" w:rsidRPr="00B44B4C" w:rsidRDefault="00457E08" w:rsidP="00AD66EB">
            <w:pPr>
              <w:spacing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Раскрывать понятия </w:t>
            </w: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«охрана природы» и «экологическое образование».</w:t>
            </w:r>
          </w:p>
          <w:p w:rsidR="00457E08" w:rsidRPr="00B44B4C" w:rsidRDefault="00457E08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Обосновывать связь между биосоциальной природой человека и его местом в биосфере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lastRenderedPageBreak/>
              <w:t>5,8</w:t>
            </w:r>
          </w:p>
        </w:tc>
      </w:tr>
      <w:tr w:rsidR="00457E08" w:rsidRPr="00DC0D96" w:rsidTr="00457E08">
        <w:trPr>
          <w:trHeight w:val="43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FranklinGothicDemiC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7E08" w:rsidRDefault="00457E08" w:rsidP="00AD66EB">
            <w:pPr>
              <w:snapToGrid w:val="0"/>
              <w:spacing w:after="0" w:line="240" w:lineRule="auto"/>
              <w:ind w:left="113" w:right="57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 xml:space="preserve">Итоговый контроль знаний по разделу «Человек и его здоровье»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1403C6" w:rsidRDefault="00457E08" w:rsidP="00AD66EB">
            <w:pPr>
              <w:spacing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1403C6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Характеризовать функции различных систем органов.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Выявлять взаимосвязь строения и функций различных систем органов.</w:t>
            </w:r>
          </w:p>
          <w:p w:rsidR="00457E08" w:rsidRPr="00B44B4C" w:rsidRDefault="00457E08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 w:rsidRPr="00B44B4C"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Объяснять участие различных систем органов в важнейших процессах роста, развития и обмена веществ в организме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7E08" w:rsidRPr="00B44B4C" w:rsidRDefault="004E3917" w:rsidP="00AD66EB">
            <w:pPr>
              <w:spacing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sz w:val="24"/>
                <w:szCs w:val="24"/>
              </w:rPr>
              <w:t>5</w:t>
            </w:r>
          </w:p>
        </w:tc>
      </w:tr>
    </w:tbl>
    <w:p w:rsidR="00AD66EB" w:rsidRDefault="00AD66EB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AD66EB" w:rsidRDefault="00AD66EB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824C0" w:rsidRDefault="00E824C0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457E08" w:rsidRDefault="00E824C0" w:rsidP="00457E08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57E08" w:rsidRPr="00485444">
        <w:rPr>
          <w:rFonts w:ascii="Times New Roman" w:hAnsi="Times New Roman"/>
          <w:sz w:val="24"/>
          <w:szCs w:val="24"/>
        </w:rPr>
        <w:t xml:space="preserve"> </w:t>
      </w:r>
      <w:r w:rsidR="00457E08" w:rsidRPr="008265F2">
        <w:rPr>
          <w:rFonts w:ascii="Times New Roman" w:hAnsi="Times New Roman"/>
          <w:sz w:val="24"/>
          <w:szCs w:val="24"/>
        </w:rPr>
        <w:t>СОГЛАСОВАНО</w:t>
      </w:r>
      <w:r w:rsidR="00457E08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proofErr w:type="gramStart"/>
      <w:r w:rsidR="00457E08" w:rsidRPr="008265F2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 w:rsidR="00457E08" w:rsidRPr="008265F2">
        <w:rPr>
          <w:rFonts w:ascii="Times New Roman" w:hAnsi="Times New Roman"/>
          <w:sz w:val="24"/>
          <w:szCs w:val="24"/>
        </w:rPr>
        <w:t xml:space="preserve"> </w:t>
      </w:r>
    </w:p>
    <w:p w:rsidR="00457E08" w:rsidRDefault="00457E08" w:rsidP="00457E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C22BC">
        <w:rPr>
          <w:rFonts w:ascii="Times New Roman" w:hAnsi="Times New Roman"/>
          <w:sz w:val="24"/>
          <w:szCs w:val="24"/>
        </w:rPr>
        <w:t xml:space="preserve">        </w:t>
      </w:r>
      <w:r w:rsidRPr="008265F2">
        <w:rPr>
          <w:rFonts w:ascii="Times New Roman" w:hAnsi="Times New Roman"/>
          <w:sz w:val="24"/>
          <w:szCs w:val="24"/>
        </w:rPr>
        <w:t xml:space="preserve">Протокол заседания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заместитель директора по УВР</w:t>
      </w:r>
    </w:p>
    <w:p w:rsidR="00457E08" w:rsidRPr="009C22BC" w:rsidRDefault="00457E08" w:rsidP="00457E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м</w:t>
      </w:r>
      <w:r w:rsidRPr="008265F2">
        <w:rPr>
          <w:rFonts w:ascii="Times New Roman" w:hAnsi="Times New Roman"/>
          <w:sz w:val="24"/>
          <w:szCs w:val="24"/>
        </w:rPr>
        <w:t>етодического</w:t>
      </w:r>
      <w:r>
        <w:rPr>
          <w:rFonts w:ascii="Times New Roman" w:hAnsi="Times New Roman"/>
          <w:sz w:val="24"/>
          <w:szCs w:val="24"/>
        </w:rPr>
        <w:t xml:space="preserve"> объединения</w:t>
      </w:r>
      <w:r w:rsidRPr="008265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учителей                         </w:t>
      </w:r>
      <w:r w:rsidRPr="009C2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_____________  Биштова Н.В.</w:t>
      </w:r>
    </w:p>
    <w:p w:rsidR="00457E08" w:rsidRPr="00B46D75" w:rsidRDefault="00457E08" w:rsidP="00457E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естественно-математического цикла СОШ №18            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_____________ 20__ года</w:t>
      </w:r>
    </w:p>
    <w:p w:rsidR="00457E08" w:rsidRDefault="00457E08" w:rsidP="00457E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___________</w:t>
      </w:r>
      <w:r w:rsidRPr="009C22BC">
        <w:rPr>
          <w:rFonts w:ascii="Times New Roman" w:hAnsi="Times New Roman"/>
          <w:sz w:val="24"/>
          <w:szCs w:val="24"/>
        </w:rPr>
        <w:t xml:space="preserve"> 20___</w:t>
      </w:r>
      <w:r>
        <w:rPr>
          <w:rFonts w:ascii="Times New Roman" w:hAnsi="Times New Roman"/>
          <w:sz w:val="24"/>
          <w:szCs w:val="24"/>
        </w:rPr>
        <w:t xml:space="preserve"> года № 1  </w:t>
      </w:r>
    </w:p>
    <w:p w:rsidR="00457E08" w:rsidRDefault="00457E08" w:rsidP="00457E0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______________ Дьякова В.С.                                     </w:t>
      </w:r>
    </w:p>
    <w:p w:rsidR="00457E08" w:rsidRPr="00171BE0" w:rsidRDefault="00457E08" w:rsidP="00457E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6EB" w:rsidRDefault="00AD66EB" w:rsidP="00AD66EB">
      <w:pPr>
        <w:spacing w:after="0"/>
        <w:rPr>
          <w:rFonts w:ascii="Times New Roman" w:hAnsi="Times New Roman"/>
          <w:sz w:val="24"/>
          <w:szCs w:val="24"/>
        </w:rPr>
      </w:pPr>
    </w:p>
    <w:p w:rsidR="00AD66EB" w:rsidRPr="00695846" w:rsidRDefault="00AD66EB" w:rsidP="00AD66E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B34C38" w:rsidRDefault="00B34C38"/>
    <w:sectPr w:rsidR="00B34C38" w:rsidSect="00AD66E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D9" w:rsidRDefault="005A43D9">
      <w:pPr>
        <w:spacing w:after="0" w:line="240" w:lineRule="auto"/>
      </w:pPr>
      <w:r>
        <w:separator/>
      </w:r>
    </w:p>
  </w:endnote>
  <w:endnote w:type="continuationSeparator" w:id="0">
    <w:p w:rsidR="005A43D9" w:rsidRDefault="005A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Demi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7893"/>
      <w:docPartObj>
        <w:docPartGallery w:val="Page Numbers (Bottom of Page)"/>
        <w:docPartUnique/>
      </w:docPartObj>
    </w:sdtPr>
    <w:sdtEndPr/>
    <w:sdtContent>
      <w:p w:rsidR="005A43D9" w:rsidRDefault="005A43D9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971">
          <w:rPr>
            <w:noProof/>
          </w:rPr>
          <w:t>124</w:t>
        </w:r>
        <w:r>
          <w:rPr>
            <w:noProof/>
          </w:rPr>
          <w:fldChar w:fldCharType="end"/>
        </w:r>
      </w:p>
    </w:sdtContent>
  </w:sdt>
  <w:p w:rsidR="005A43D9" w:rsidRDefault="005A43D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D9" w:rsidRDefault="005A43D9">
      <w:pPr>
        <w:spacing w:after="0" w:line="240" w:lineRule="auto"/>
      </w:pPr>
      <w:r>
        <w:separator/>
      </w:r>
    </w:p>
  </w:footnote>
  <w:footnote w:type="continuationSeparator" w:id="0">
    <w:p w:rsidR="005A43D9" w:rsidRDefault="005A4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674E14"/>
    <w:multiLevelType w:val="hybridMultilevel"/>
    <w:tmpl w:val="6DFCF8EC"/>
    <w:lvl w:ilvl="0" w:tplc="59F472EE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0AC3176C"/>
    <w:multiLevelType w:val="hybridMultilevel"/>
    <w:tmpl w:val="63FE74C6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0B1974BB"/>
    <w:multiLevelType w:val="hybridMultilevel"/>
    <w:tmpl w:val="D6366BF4"/>
    <w:lvl w:ilvl="0" w:tplc="D5408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A57C2"/>
    <w:multiLevelType w:val="multilevel"/>
    <w:tmpl w:val="CE9CDAD6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23167"/>
    <w:multiLevelType w:val="multilevel"/>
    <w:tmpl w:val="D57CB85A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13584"/>
    <w:multiLevelType w:val="hybridMultilevel"/>
    <w:tmpl w:val="AAACF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905890"/>
    <w:multiLevelType w:val="hybridMultilevel"/>
    <w:tmpl w:val="848A14B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9">
    <w:nsid w:val="1AA019A7"/>
    <w:multiLevelType w:val="hybridMultilevel"/>
    <w:tmpl w:val="91562DB6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1C720391"/>
    <w:multiLevelType w:val="multilevel"/>
    <w:tmpl w:val="E8B86B90"/>
    <w:lvl w:ilvl="0">
      <w:start w:val="1"/>
      <w:numFmt w:val="bullet"/>
      <w:lvlText w:val="—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8F5B8A"/>
    <w:multiLevelType w:val="hybridMultilevel"/>
    <w:tmpl w:val="F314C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C65609C"/>
    <w:multiLevelType w:val="hybridMultilevel"/>
    <w:tmpl w:val="0456CEE8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330574C6"/>
    <w:multiLevelType w:val="hybridMultilevel"/>
    <w:tmpl w:val="4238D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E82C96"/>
    <w:multiLevelType w:val="hybridMultilevel"/>
    <w:tmpl w:val="542C995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3DA519BE"/>
    <w:multiLevelType w:val="hybridMultilevel"/>
    <w:tmpl w:val="C77A1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32860"/>
    <w:multiLevelType w:val="multilevel"/>
    <w:tmpl w:val="60AAF7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CE1D41"/>
    <w:multiLevelType w:val="hybridMultilevel"/>
    <w:tmpl w:val="C77A1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14DB0"/>
    <w:multiLevelType w:val="hybridMultilevel"/>
    <w:tmpl w:val="1ACE9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0B565B5"/>
    <w:multiLevelType w:val="hybridMultilevel"/>
    <w:tmpl w:val="1E8C4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2F205B"/>
    <w:multiLevelType w:val="multilevel"/>
    <w:tmpl w:val="DF5A1B8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F22517"/>
    <w:multiLevelType w:val="hybridMultilevel"/>
    <w:tmpl w:val="6DFCF8EC"/>
    <w:lvl w:ilvl="0" w:tplc="59F472EE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5">
    <w:nsid w:val="68183643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9B04233"/>
    <w:multiLevelType w:val="hybridMultilevel"/>
    <w:tmpl w:val="68C82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E10BCD"/>
    <w:multiLevelType w:val="hybridMultilevel"/>
    <w:tmpl w:val="CB40DFF2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9">
    <w:nsid w:val="7D394A29"/>
    <w:multiLevelType w:val="hybridMultilevel"/>
    <w:tmpl w:val="6DFCF8EC"/>
    <w:lvl w:ilvl="0" w:tplc="59F472EE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num w:numId="1">
    <w:abstractNumId w:val="9"/>
  </w:num>
  <w:num w:numId="2">
    <w:abstractNumId w:val="22"/>
  </w:num>
  <w:num w:numId="3">
    <w:abstractNumId w:val="15"/>
  </w:num>
  <w:num w:numId="4">
    <w:abstractNumId w:val="20"/>
  </w:num>
  <w:num w:numId="5">
    <w:abstractNumId w:val="19"/>
  </w:num>
  <w:num w:numId="6">
    <w:abstractNumId w:val="21"/>
  </w:num>
  <w:num w:numId="7">
    <w:abstractNumId w:val="12"/>
  </w:num>
  <w:num w:numId="8">
    <w:abstractNumId w:val="0"/>
  </w:num>
  <w:num w:numId="9">
    <w:abstractNumId w:val="27"/>
  </w:num>
  <w:num w:numId="10">
    <w:abstractNumId w:val="23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2"/>
  </w:num>
  <w:num w:numId="16">
    <w:abstractNumId w:val="13"/>
  </w:num>
  <w:num w:numId="17">
    <w:abstractNumId w:val="25"/>
  </w:num>
  <w:num w:numId="18">
    <w:abstractNumId w:val="28"/>
  </w:num>
  <w:num w:numId="19">
    <w:abstractNumId w:val="14"/>
  </w:num>
  <w:num w:numId="20">
    <w:abstractNumId w:val="4"/>
  </w:num>
  <w:num w:numId="21">
    <w:abstractNumId w:val="3"/>
  </w:num>
  <w:num w:numId="22">
    <w:abstractNumId w:val="16"/>
  </w:num>
  <w:num w:numId="23">
    <w:abstractNumId w:val="18"/>
  </w:num>
  <w:num w:numId="24">
    <w:abstractNumId w:val="24"/>
  </w:num>
  <w:num w:numId="25">
    <w:abstractNumId w:val="1"/>
  </w:num>
  <w:num w:numId="26">
    <w:abstractNumId w:val="29"/>
  </w:num>
  <w:num w:numId="27">
    <w:abstractNumId w:val="26"/>
  </w:num>
  <w:num w:numId="28">
    <w:abstractNumId w:val="5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EB"/>
    <w:rsid w:val="00084DEC"/>
    <w:rsid w:val="000E37BE"/>
    <w:rsid w:val="00116702"/>
    <w:rsid w:val="00195BB1"/>
    <w:rsid w:val="00202708"/>
    <w:rsid w:val="0023695C"/>
    <w:rsid w:val="00457E08"/>
    <w:rsid w:val="004E3917"/>
    <w:rsid w:val="0059794F"/>
    <w:rsid w:val="005A43D9"/>
    <w:rsid w:val="005C2388"/>
    <w:rsid w:val="00672EBC"/>
    <w:rsid w:val="006E1971"/>
    <w:rsid w:val="007627CA"/>
    <w:rsid w:val="007802F8"/>
    <w:rsid w:val="00784258"/>
    <w:rsid w:val="00792777"/>
    <w:rsid w:val="007E7E57"/>
    <w:rsid w:val="00845FA4"/>
    <w:rsid w:val="008C5DB9"/>
    <w:rsid w:val="0096353A"/>
    <w:rsid w:val="009D475C"/>
    <w:rsid w:val="00AD66EB"/>
    <w:rsid w:val="00B34C38"/>
    <w:rsid w:val="00E04DD1"/>
    <w:rsid w:val="00E824C0"/>
    <w:rsid w:val="00FA27E7"/>
    <w:rsid w:val="00FB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6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2"/>
    <w:rsid w:val="00AD66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AD66EB"/>
    <w:pPr>
      <w:shd w:val="clear" w:color="auto" w:fill="FFFFFF"/>
      <w:spacing w:after="0" w:line="228" w:lineRule="exact"/>
      <w:ind w:firstLine="580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5">
    <w:name w:val="Основной текст + Полужирный"/>
    <w:basedOn w:val="a4"/>
    <w:rsid w:val="00AD66E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AD66EB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10">
    <w:name w:val="Заголовок №1_"/>
    <w:basedOn w:val="a0"/>
    <w:link w:val="11"/>
    <w:rsid w:val="00AD66EB"/>
    <w:rPr>
      <w:rFonts w:ascii="Trebuchet MS" w:eastAsia="Trebuchet MS" w:hAnsi="Trebuchet MS" w:cs="Trebuchet MS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AD66EB"/>
    <w:pPr>
      <w:shd w:val="clear" w:color="auto" w:fill="FFFFFF"/>
      <w:spacing w:before="420" w:after="240" w:line="0" w:lineRule="atLeast"/>
      <w:outlineLvl w:val="0"/>
    </w:pPr>
    <w:rPr>
      <w:rFonts w:ascii="Trebuchet MS" w:eastAsia="Trebuchet MS" w:hAnsi="Trebuchet MS" w:cs="Trebuchet MS"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AD66EB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D66EB"/>
    <w:pPr>
      <w:shd w:val="clear" w:color="auto" w:fill="FFFFFF"/>
      <w:spacing w:before="60" w:after="60" w:line="0" w:lineRule="atLeast"/>
    </w:pPr>
    <w:rPr>
      <w:rFonts w:ascii="Sylfaen" w:eastAsia="Sylfaen" w:hAnsi="Sylfaen" w:cs="Sylfaen"/>
      <w:sz w:val="16"/>
      <w:szCs w:val="16"/>
      <w:lang w:eastAsia="en-US"/>
    </w:rPr>
  </w:style>
  <w:style w:type="paragraph" w:customStyle="1" w:styleId="3">
    <w:name w:val="Основной текст3"/>
    <w:basedOn w:val="a"/>
    <w:rsid w:val="00AD66EB"/>
    <w:pPr>
      <w:shd w:val="clear" w:color="auto" w:fill="FFFFFF"/>
      <w:spacing w:after="240" w:line="0" w:lineRule="atLeast"/>
      <w:jc w:val="right"/>
    </w:pPr>
    <w:rPr>
      <w:rFonts w:ascii="Sylfaen" w:eastAsia="Sylfaen" w:hAnsi="Sylfaen" w:cs="Sylfaen"/>
      <w:color w:val="000000"/>
      <w:sz w:val="21"/>
      <w:szCs w:val="21"/>
    </w:rPr>
  </w:style>
  <w:style w:type="character" w:customStyle="1" w:styleId="10pt">
    <w:name w:val="Основной текст + 10 pt;Полужирный"/>
    <w:basedOn w:val="a4"/>
    <w:rsid w:val="00AD66E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0"/>
    <w:rsid w:val="00AD66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pt">
    <w:name w:val="Основной текст + 13 pt"/>
    <w:basedOn w:val="a4"/>
    <w:rsid w:val="00AD66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TimesNewRoman115pt">
    <w:name w:val="Заголовок №1 + Times New Roman;11;5 pt;Не полужирный;Курсив"/>
    <w:basedOn w:val="10"/>
    <w:rsid w:val="00AD66E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;Курсив"/>
    <w:basedOn w:val="a4"/>
    <w:rsid w:val="00AD66EB"/>
    <w:rPr>
      <w:rFonts w:ascii="Georgia" w:eastAsia="Georgia" w:hAnsi="Georgia" w:cs="Georgia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;Курсив"/>
    <w:basedOn w:val="a4"/>
    <w:rsid w:val="00AD66EB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0pt">
    <w:name w:val="Основной текст (2) + 10 pt;Полужирный"/>
    <w:basedOn w:val="20"/>
    <w:rsid w:val="00AD66EB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6">
    <w:name w:val="List Paragraph"/>
    <w:basedOn w:val="a"/>
    <w:uiPriority w:val="34"/>
    <w:qFormat/>
    <w:rsid w:val="00AD66EB"/>
    <w:pPr>
      <w:ind w:left="720"/>
      <w:contextualSpacing/>
    </w:pPr>
    <w:rPr>
      <w:rFonts w:eastAsiaTheme="minorHAnsi"/>
      <w:lang w:eastAsia="en-US"/>
    </w:rPr>
  </w:style>
  <w:style w:type="character" w:customStyle="1" w:styleId="1pt">
    <w:name w:val="Основной текст + Интервал 1 pt"/>
    <w:basedOn w:val="a4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0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link w:val="23"/>
    <w:rsid w:val="00AD66EB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AD66EB"/>
    <w:pPr>
      <w:shd w:val="clear" w:color="auto" w:fill="FFFFFF"/>
      <w:spacing w:before="660" w:after="0" w:line="0" w:lineRule="atLeast"/>
      <w:outlineLvl w:val="1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212pt">
    <w:name w:val="Заголовок №2 + 12 pt"/>
    <w:basedOn w:val="22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MSReferenceSansSerif5pt">
    <w:name w:val="Основной текст + MS Reference Sans Serif;5 pt;Курсив"/>
    <w:basedOn w:val="a4"/>
    <w:rsid w:val="00AD66EB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2Sylfaen125pt">
    <w:name w:val="Заголовок №2 + Sylfaen;12;5 pt"/>
    <w:basedOn w:val="22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styleId="30">
    <w:name w:val="toc 3"/>
    <w:basedOn w:val="a"/>
    <w:next w:val="a"/>
    <w:autoRedefine/>
    <w:uiPriority w:val="39"/>
    <w:unhideWhenUsed/>
    <w:rsid w:val="00AD66EB"/>
    <w:pPr>
      <w:tabs>
        <w:tab w:val="right" w:leader="dot" w:pos="9356"/>
      </w:tabs>
      <w:spacing w:after="0" w:line="240" w:lineRule="auto"/>
      <w:ind w:left="993" w:right="565" w:firstLine="283"/>
      <w:jc w:val="center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AD66EB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AD66E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Body Text Indent"/>
    <w:basedOn w:val="a"/>
    <w:link w:val="aa"/>
    <w:unhideWhenUsed/>
    <w:rsid w:val="00AD66EB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AD66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AD66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AD66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0pt">
    <w:name w:val="Основной текст (60) + Интервал 0 pt"/>
    <w:basedOn w:val="a0"/>
    <w:rsid w:val="00AD66EB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5pt-1pt">
    <w:name w:val="Основной текст + 8;5 pt;Малые прописные;Интервал -1 pt"/>
    <w:basedOn w:val="a4"/>
    <w:rsid w:val="00AD66EB"/>
    <w:rPr>
      <w:rFonts w:ascii="Sylfaen" w:eastAsia="Sylfaen" w:hAnsi="Sylfaen" w:cs="Sylfaen"/>
      <w:b w:val="0"/>
      <w:bCs w:val="0"/>
      <w:i w:val="0"/>
      <w:iCs w:val="0"/>
      <w:smallCaps/>
      <w:strike w:val="0"/>
      <w:spacing w:val="-20"/>
      <w:sz w:val="17"/>
      <w:szCs w:val="17"/>
      <w:shd w:val="clear" w:color="auto" w:fill="FFFFFF"/>
      <w:lang w:val="en-US"/>
    </w:rPr>
  </w:style>
  <w:style w:type="character" w:customStyle="1" w:styleId="ab">
    <w:name w:val="Подпись к картинке + Полужирный"/>
    <w:basedOn w:val="a0"/>
    <w:rsid w:val="00AD66E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4">
    <w:name w:val="Основной текст с отступом 2 Знак"/>
    <w:basedOn w:val="a0"/>
    <w:link w:val="25"/>
    <w:semiHidden/>
    <w:rsid w:val="00AD66EB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4"/>
    <w:semiHidden/>
    <w:rsid w:val="00AD66E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D66EB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AD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66EB"/>
  </w:style>
  <w:style w:type="character" w:styleId="ad">
    <w:name w:val="Strong"/>
    <w:basedOn w:val="a0"/>
    <w:uiPriority w:val="22"/>
    <w:qFormat/>
    <w:rsid w:val="00AD66EB"/>
    <w:rPr>
      <w:b/>
      <w:bCs/>
    </w:rPr>
  </w:style>
  <w:style w:type="character" w:styleId="ae">
    <w:name w:val="Emphasis"/>
    <w:basedOn w:val="a0"/>
    <w:uiPriority w:val="20"/>
    <w:qFormat/>
    <w:rsid w:val="00AD66EB"/>
    <w:rPr>
      <w:i/>
      <w:iCs/>
    </w:rPr>
  </w:style>
  <w:style w:type="character" w:styleId="af">
    <w:name w:val="page number"/>
    <w:basedOn w:val="a0"/>
    <w:rsid w:val="00AD66EB"/>
  </w:style>
  <w:style w:type="paragraph" w:styleId="af0">
    <w:name w:val="Title"/>
    <w:basedOn w:val="a"/>
    <w:link w:val="af1"/>
    <w:qFormat/>
    <w:rsid w:val="00AD66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f1">
    <w:name w:val="Название Знак"/>
    <w:basedOn w:val="a0"/>
    <w:link w:val="af0"/>
    <w:rsid w:val="00AD66E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AD66E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AD66EB"/>
  </w:style>
  <w:style w:type="paragraph" w:styleId="af4">
    <w:name w:val="footer"/>
    <w:basedOn w:val="a"/>
    <w:link w:val="af5"/>
    <w:uiPriority w:val="99"/>
    <w:unhideWhenUsed/>
    <w:rsid w:val="00AD66E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AD6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6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2"/>
    <w:rsid w:val="00AD66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AD66EB"/>
    <w:pPr>
      <w:shd w:val="clear" w:color="auto" w:fill="FFFFFF"/>
      <w:spacing w:after="0" w:line="228" w:lineRule="exact"/>
      <w:ind w:firstLine="580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5">
    <w:name w:val="Основной текст + Полужирный"/>
    <w:basedOn w:val="a4"/>
    <w:rsid w:val="00AD66E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AD66EB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10">
    <w:name w:val="Заголовок №1_"/>
    <w:basedOn w:val="a0"/>
    <w:link w:val="11"/>
    <w:rsid w:val="00AD66EB"/>
    <w:rPr>
      <w:rFonts w:ascii="Trebuchet MS" w:eastAsia="Trebuchet MS" w:hAnsi="Trebuchet MS" w:cs="Trebuchet MS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AD66EB"/>
    <w:pPr>
      <w:shd w:val="clear" w:color="auto" w:fill="FFFFFF"/>
      <w:spacing w:before="420" w:after="240" w:line="0" w:lineRule="atLeast"/>
      <w:outlineLvl w:val="0"/>
    </w:pPr>
    <w:rPr>
      <w:rFonts w:ascii="Trebuchet MS" w:eastAsia="Trebuchet MS" w:hAnsi="Trebuchet MS" w:cs="Trebuchet MS"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AD66EB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D66EB"/>
    <w:pPr>
      <w:shd w:val="clear" w:color="auto" w:fill="FFFFFF"/>
      <w:spacing w:before="60" w:after="60" w:line="0" w:lineRule="atLeast"/>
    </w:pPr>
    <w:rPr>
      <w:rFonts w:ascii="Sylfaen" w:eastAsia="Sylfaen" w:hAnsi="Sylfaen" w:cs="Sylfaen"/>
      <w:sz w:val="16"/>
      <w:szCs w:val="16"/>
      <w:lang w:eastAsia="en-US"/>
    </w:rPr>
  </w:style>
  <w:style w:type="paragraph" w:customStyle="1" w:styleId="3">
    <w:name w:val="Основной текст3"/>
    <w:basedOn w:val="a"/>
    <w:rsid w:val="00AD66EB"/>
    <w:pPr>
      <w:shd w:val="clear" w:color="auto" w:fill="FFFFFF"/>
      <w:spacing w:after="240" w:line="0" w:lineRule="atLeast"/>
      <w:jc w:val="right"/>
    </w:pPr>
    <w:rPr>
      <w:rFonts w:ascii="Sylfaen" w:eastAsia="Sylfaen" w:hAnsi="Sylfaen" w:cs="Sylfaen"/>
      <w:color w:val="000000"/>
      <w:sz w:val="21"/>
      <w:szCs w:val="21"/>
    </w:rPr>
  </w:style>
  <w:style w:type="character" w:customStyle="1" w:styleId="10pt">
    <w:name w:val="Основной текст + 10 pt;Полужирный"/>
    <w:basedOn w:val="a4"/>
    <w:rsid w:val="00AD66E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0"/>
    <w:rsid w:val="00AD66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pt">
    <w:name w:val="Основной текст + 13 pt"/>
    <w:basedOn w:val="a4"/>
    <w:rsid w:val="00AD66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TimesNewRoman115pt">
    <w:name w:val="Заголовок №1 + Times New Roman;11;5 pt;Не полужирный;Курсив"/>
    <w:basedOn w:val="10"/>
    <w:rsid w:val="00AD66E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;Курсив"/>
    <w:basedOn w:val="a4"/>
    <w:rsid w:val="00AD66EB"/>
    <w:rPr>
      <w:rFonts w:ascii="Georgia" w:eastAsia="Georgia" w:hAnsi="Georgia" w:cs="Georgia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;Курсив"/>
    <w:basedOn w:val="a4"/>
    <w:rsid w:val="00AD66EB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0pt">
    <w:name w:val="Основной текст (2) + 10 pt;Полужирный"/>
    <w:basedOn w:val="20"/>
    <w:rsid w:val="00AD66EB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6">
    <w:name w:val="List Paragraph"/>
    <w:basedOn w:val="a"/>
    <w:uiPriority w:val="34"/>
    <w:qFormat/>
    <w:rsid w:val="00AD66EB"/>
    <w:pPr>
      <w:ind w:left="720"/>
      <w:contextualSpacing/>
    </w:pPr>
    <w:rPr>
      <w:rFonts w:eastAsiaTheme="minorHAnsi"/>
      <w:lang w:eastAsia="en-US"/>
    </w:rPr>
  </w:style>
  <w:style w:type="character" w:customStyle="1" w:styleId="1pt">
    <w:name w:val="Основной текст + Интервал 1 pt"/>
    <w:basedOn w:val="a4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30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link w:val="23"/>
    <w:rsid w:val="00AD66EB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AD66EB"/>
    <w:pPr>
      <w:shd w:val="clear" w:color="auto" w:fill="FFFFFF"/>
      <w:spacing w:before="660" w:after="0" w:line="0" w:lineRule="atLeast"/>
      <w:outlineLvl w:val="1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212pt">
    <w:name w:val="Заголовок №2 + 12 pt"/>
    <w:basedOn w:val="22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MSReferenceSansSerif5pt">
    <w:name w:val="Основной текст + MS Reference Sans Serif;5 pt;Курсив"/>
    <w:basedOn w:val="a4"/>
    <w:rsid w:val="00AD66EB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2Sylfaen125pt">
    <w:name w:val="Заголовок №2 + Sylfaen;12;5 pt"/>
    <w:basedOn w:val="22"/>
    <w:rsid w:val="00AD66E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styleId="30">
    <w:name w:val="toc 3"/>
    <w:basedOn w:val="a"/>
    <w:next w:val="a"/>
    <w:autoRedefine/>
    <w:uiPriority w:val="39"/>
    <w:unhideWhenUsed/>
    <w:rsid w:val="00AD66EB"/>
    <w:pPr>
      <w:tabs>
        <w:tab w:val="right" w:leader="dot" w:pos="9356"/>
      </w:tabs>
      <w:spacing w:after="0" w:line="240" w:lineRule="auto"/>
      <w:ind w:left="993" w:right="565" w:firstLine="283"/>
      <w:jc w:val="center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AD66EB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AD66E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Body Text Indent"/>
    <w:basedOn w:val="a"/>
    <w:link w:val="aa"/>
    <w:unhideWhenUsed/>
    <w:rsid w:val="00AD66EB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AD66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AD66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AD66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0pt">
    <w:name w:val="Основной текст (60) + Интервал 0 pt"/>
    <w:basedOn w:val="a0"/>
    <w:rsid w:val="00AD66EB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5pt-1pt">
    <w:name w:val="Основной текст + 8;5 pt;Малые прописные;Интервал -1 pt"/>
    <w:basedOn w:val="a4"/>
    <w:rsid w:val="00AD66EB"/>
    <w:rPr>
      <w:rFonts w:ascii="Sylfaen" w:eastAsia="Sylfaen" w:hAnsi="Sylfaen" w:cs="Sylfaen"/>
      <w:b w:val="0"/>
      <w:bCs w:val="0"/>
      <w:i w:val="0"/>
      <w:iCs w:val="0"/>
      <w:smallCaps/>
      <w:strike w:val="0"/>
      <w:spacing w:val="-20"/>
      <w:sz w:val="17"/>
      <w:szCs w:val="17"/>
      <w:shd w:val="clear" w:color="auto" w:fill="FFFFFF"/>
      <w:lang w:val="en-US"/>
    </w:rPr>
  </w:style>
  <w:style w:type="character" w:customStyle="1" w:styleId="ab">
    <w:name w:val="Подпись к картинке + Полужирный"/>
    <w:basedOn w:val="a0"/>
    <w:rsid w:val="00AD66EB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4">
    <w:name w:val="Основной текст с отступом 2 Знак"/>
    <w:basedOn w:val="a0"/>
    <w:link w:val="25"/>
    <w:semiHidden/>
    <w:rsid w:val="00AD66EB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4"/>
    <w:semiHidden/>
    <w:rsid w:val="00AD66E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AD66EB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AD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66EB"/>
  </w:style>
  <w:style w:type="character" w:styleId="ad">
    <w:name w:val="Strong"/>
    <w:basedOn w:val="a0"/>
    <w:uiPriority w:val="22"/>
    <w:qFormat/>
    <w:rsid w:val="00AD66EB"/>
    <w:rPr>
      <w:b/>
      <w:bCs/>
    </w:rPr>
  </w:style>
  <w:style w:type="character" w:styleId="ae">
    <w:name w:val="Emphasis"/>
    <w:basedOn w:val="a0"/>
    <w:uiPriority w:val="20"/>
    <w:qFormat/>
    <w:rsid w:val="00AD66EB"/>
    <w:rPr>
      <w:i/>
      <w:iCs/>
    </w:rPr>
  </w:style>
  <w:style w:type="character" w:styleId="af">
    <w:name w:val="page number"/>
    <w:basedOn w:val="a0"/>
    <w:rsid w:val="00AD66EB"/>
  </w:style>
  <w:style w:type="paragraph" w:styleId="af0">
    <w:name w:val="Title"/>
    <w:basedOn w:val="a"/>
    <w:link w:val="af1"/>
    <w:qFormat/>
    <w:rsid w:val="00AD66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f1">
    <w:name w:val="Название Знак"/>
    <w:basedOn w:val="a0"/>
    <w:link w:val="af0"/>
    <w:rsid w:val="00AD66E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AD66E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AD66EB"/>
  </w:style>
  <w:style w:type="paragraph" w:styleId="af4">
    <w:name w:val="footer"/>
    <w:basedOn w:val="a"/>
    <w:link w:val="af5"/>
    <w:uiPriority w:val="99"/>
    <w:unhideWhenUsed/>
    <w:rsid w:val="00AD66E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AD6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DBAF8-6978-4289-96C4-80B7DB83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124</Pages>
  <Words>19248</Words>
  <Characters>109719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13</cp:revision>
  <dcterms:created xsi:type="dcterms:W3CDTF">2021-09-07T17:25:00Z</dcterms:created>
  <dcterms:modified xsi:type="dcterms:W3CDTF">2021-10-06T05:48:00Z</dcterms:modified>
</cp:coreProperties>
</file>